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A9B" w:rsidRPr="00673358" w:rsidRDefault="00673358" w:rsidP="004014BA">
      <w:pPr>
        <w:tabs>
          <w:tab w:val="left" w:pos="1320"/>
        </w:tabs>
        <w:spacing w:line="360" w:lineRule="auto"/>
        <w:ind w:firstLine="720"/>
        <w:jc w:val="both"/>
        <w:rPr>
          <w:b/>
        </w:rPr>
      </w:pPr>
      <w:r>
        <w:rPr>
          <w:b/>
        </w:rPr>
        <w:t>Методы выявления новых лекарственных растений</w:t>
      </w:r>
    </w:p>
    <w:p w:rsidR="007E3A9B" w:rsidRPr="005E03EE" w:rsidRDefault="00F62F22" w:rsidP="00FD6EB1">
      <w:pPr>
        <w:tabs>
          <w:tab w:val="left" w:pos="1320"/>
          <w:tab w:val="left" w:pos="4111"/>
        </w:tabs>
        <w:spacing w:line="360" w:lineRule="auto"/>
        <w:ind w:firstLine="720"/>
        <w:jc w:val="both"/>
        <w:rPr>
          <w:spacing w:val="4"/>
          <w:lang w:val="az-Latn-AZ"/>
        </w:rPr>
      </w:pPr>
      <w:r w:rsidRPr="00F62F22">
        <w:rPr>
          <w:lang w:val="az-Latn-AZ"/>
        </w:rPr>
        <w:t xml:space="preserve">На земном </w:t>
      </w:r>
      <w:r w:rsidRPr="00F338C7">
        <w:rPr>
          <w:lang w:val="az-Latn-AZ"/>
        </w:rPr>
        <w:t xml:space="preserve">шаре </w:t>
      </w:r>
      <w:r w:rsidR="00F338C7" w:rsidRPr="00F338C7">
        <w:t>обитает</w:t>
      </w:r>
      <w:r w:rsidR="00F338C7" w:rsidRPr="00F338C7">
        <w:rPr>
          <w:lang w:val="az-Latn-AZ"/>
        </w:rPr>
        <w:t xml:space="preserve"> </w:t>
      </w:r>
      <w:r w:rsidR="00F338C7" w:rsidRPr="00F338C7">
        <w:t>около</w:t>
      </w:r>
      <w:r w:rsidR="00F338C7" w:rsidRPr="00F338C7">
        <w:rPr>
          <w:lang w:val="az-Latn-AZ"/>
        </w:rPr>
        <w:t xml:space="preserve"> 300000 видов растени</w:t>
      </w:r>
      <w:r w:rsidR="00F338C7" w:rsidRPr="00F338C7">
        <w:t>й</w:t>
      </w:r>
      <w:r w:rsidR="00F338C7" w:rsidRPr="00F338C7">
        <w:rPr>
          <w:lang w:val="az-Latn-AZ"/>
        </w:rPr>
        <w:t xml:space="preserve">. </w:t>
      </w:r>
      <w:r w:rsidR="00962600">
        <w:rPr>
          <w:lang w:val="az-Cyrl-AZ"/>
        </w:rPr>
        <w:t>В о</w:t>
      </w:r>
      <w:r w:rsidR="00F338C7" w:rsidRPr="00F338C7">
        <w:t>дной только Евразии их произрастает не менее 75 тыс. видов.</w:t>
      </w:r>
      <w:r w:rsidR="00F338C7" w:rsidRPr="0035085A">
        <w:rPr>
          <w:sz w:val="28"/>
          <w:szCs w:val="28"/>
        </w:rPr>
        <w:t xml:space="preserve"> </w:t>
      </w:r>
      <w:r w:rsidR="00FD6EB1" w:rsidRPr="00FD6EB1">
        <w:t>Во флоре Кавказа насчитывают свыше 6000 видов растений</w:t>
      </w:r>
      <w:r w:rsidR="00FD6EB1">
        <w:rPr>
          <w:sz w:val="28"/>
          <w:szCs w:val="28"/>
        </w:rPr>
        <w:t>.</w:t>
      </w:r>
      <w:r w:rsidR="00866D56">
        <w:t xml:space="preserve"> </w:t>
      </w:r>
      <w:r w:rsidR="00866D56">
        <w:rPr>
          <w:lang w:val="az-Cyrl-AZ"/>
        </w:rPr>
        <w:t xml:space="preserve">На территтории </w:t>
      </w:r>
      <w:r w:rsidR="00866D56">
        <w:t>Азербайджан</w:t>
      </w:r>
      <w:r w:rsidR="00866D56">
        <w:rPr>
          <w:lang w:val="az-Cyrl-AZ"/>
        </w:rPr>
        <w:t>а</w:t>
      </w:r>
      <w:r w:rsidR="001F4EFB">
        <w:t xml:space="preserve"> н</w:t>
      </w:r>
      <w:r w:rsidR="001F4EFB">
        <w:rPr>
          <w:lang w:val="az-Cyrl-AZ"/>
        </w:rPr>
        <w:t>а</w:t>
      </w:r>
      <w:r w:rsidR="00FD6EB1">
        <w:t xml:space="preserve">считывается свыше 4100 </w:t>
      </w:r>
      <w:r w:rsidR="00FD6EB1" w:rsidRPr="003875A5">
        <w:t xml:space="preserve">видов растений. </w:t>
      </w:r>
      <w:r w:rsidR="00F338C7" w:rsidRPr="003875A5">
        <w:rPr>
          <w:lang w:val="az-Latn-AZ"/>
        </w:rPr>
        <w:t>Значительные богатства отечественной флоры используются пока недо</w:t>
      </w:r>
      <w:r w:rsidR="00F338C7" w:rsidRPr="003875A5">
        <w:rPr>
          <w:lang w:val="az-Latn-AZ"/>
        </w:rPr>
        <w:softHyphen/>
        <w:t xml:space="preserve">статочно. </w:t>
      </w:r>
      <w:r w:rsidR="00D27C57" w:rsidRPr="003875A5">
        <w:rPr>
          <w:lang w:val="az-Latn-AZ"/>
        </w:rPr>
        <w:t xml:space="preserve">Каждый год </w:t>
      </w:r>
      <w:r w:rsidR="003875A5" w:rsidRPr="003875A5">
        <w:t xml:space="preserve">сотни </w:t>
      </w:r>
      <w:r w:rsidR="00D27C57" w:rsidRPr="003875A5">
        <w:rPr>
          <w:lang w:val="az-Latn-AZ"/>
        </w:rPr>
        <w:t xml:space="preserve">тысяч тонн дикорастущих лекарственных видов растений </w:t>
      </w:r>
      <w:r w:rsidR="00DD2FF8">
        <w:t>не заготавли</w:t>
      </w:r>
      <w:r w:rsidR="003875A5" w:rsidRPr="003875A5">
        <w:t xml:space="preserve">ваются </w:t>
      </w:r>
      <w:r w:rsidR="00D27C57" w:rsidRPr="003875A5">
        <w:rPr>
          <w:lang w:val="az-Latn-AZ"/>
        </w:rPr>
        <w:t>и погиба</w:t>
      </w:r>
      <w:r w:rsidR="00D248BC" w:rsidRPr="003875A5">
        <w:rPr>
          <w:lang w:val="az-Latn-AZ"/>
        </w:rPr>
        <w:t>ют</w:t>
      </w:r>
      <w:r w:rsidR="003875A5" w:rsidRPr="003875A5">
        <w:rPr>
          <w:lang w:val="az-Latn-AZ"/>
        </w:rPr>
        <w:t xml:space="preserve"> в экологически чистой с</w:t>
      </w:r>
      <w:r w:rsidR="003875A5" w:rsidRPr="003875A5">
        <w:t>реде.</w:t>
      </w:r>
      <w:r w:rsidR="003875A5">
        <w:rPr>
          <w:sz w:val="28"/>
          <w:szCs w:val="28"/>
        </w:rPr>
        <w:t xml:space="preserve"> </w:t>
      </w:r>
    </w:p>
    <w:p w:rsidR="00EE3C79" w:rsidRDefault="0060401F" w:rsidP="00365129">
      <w:pPr>
        <w:spacing w:line="360" w:lineRule="auto"/>
        <w:ind w:firstLine="708"/>
        <w:jc w:val="both"/>
        <w:rPr>
          <w:sz w:val="28"/>
        </w:rPr>
      </w:pPr>
      <w:r>
        <w:rPr>
          <w:spacing w:val="4"/>
        </w:rPr>
        <w:t>Разработка</w:t>
      </w:r>
      <w:r w:rsidR="00D248BC" w:rsidRPr="00D248BC">
        <w:rPr>
          <w:spacing w:val="4"/>
          <w:lang w:val="az-Latn-AZ"/>
        </w:rPr>
        <w:t xml:space="preserve"> более эффективных лекарственных средств растительного происхождения является важной и актуальной задачей.</w:t>
      </w:r>
      <w:r w:rsidR="00D248BC">
        <w:rPr>
          <w:spacing w:val="4"/>
        </w:rPr>
        <w:t xml:space="preserve"> </w:t>
      </w:r>
      <w:r w:rsidR="005F66D0" w:rsidRPr="005F66D0">
        <w:t>В этой важной работе большая роль принадлежала фармакогностической науке, поскольку лекарственное сырье и препар</w:t>
      </w:r>
      <w:r w:rsidR="005F66D0" w:rsidRPr="00EE3C79">
        <w:t>аты расти</w:t>
      </w:r>
      <w:r w:rsidR="005F66D0" w:rsidRPr="00EE3C79">
        <w:softHyphen/>
        <w:t>тельного происхождения составляют значительную долю лекарственных средств.</w:t>
      </w:r>
      <w:r w:rsidR="005F66D0" w:rsidRPr="00EE3C79">
        <w:rPr>
          <w:spacing w:val="4"/>
          <w:lang w:val="az-Latn-AZ"/>
        </w:rPr>
        <w:t xml:space="preserve"> </w:t>
      </w:r>
      <w:r w:rsidR="00EE3C79" w:rsidRPr="00EE3C79">
        <w:t>В итоге интенсивного изучения новых лекарственных растений резко изменилась номенклатура растений, применяемых в научной отечественной медицине.</w:t>
      </w:r>
    </w:p>
    <w:p w:rsidR="00234882" w:rsidRPr="00234882" w:rsidRDefault="00234882" w:rsidP="00365129">
      <w:pPr>
        <w:spacing w:line="276" w:lineRule="auto"/>
        <w:ind w:firstLine="567"/>
        <w:jc w:val="both"/>
      </w:pPr>
      <w:r w:rsidRPr="00234882">
        <w:t>В исследованиях  по выявлению новых лекарственных растений используют</w:t>
      </w:r>
      <w:r w:rsidRPr="00234882">
        <w:rPr>
          <w:bCs/>
        </w:rPr>
        <w:t xml:space="preserve"> несколько</w:t>
      </w:r>
      <w:r w:rsidRPr="00234882">
        <w:t xml:space="preserve"> методов:</w:t>
      </w:r>
    </w:p>
    <w:p w:rsidR="008670D1" w:rsidRPr="009745EF" w:rsidRDefault="007E3A9B" w:rsidP="004014BA">
      <w:pPr>
        <w:spacing w:line="360" w:lineRule="auto"/>
        <w:ind w:firstLine="567"/>
        <w:jc w:val="both"/>
      </w:pPr>
      <w:r w:rsidRPr="008670D1">
        <w:rPr>
          <w:lang w:val="az-Latn-AZ"/>
        </w:rPr>
        <w:t>1</w:t>
      </w:r>
      <w:r w:rsidRPr="009745EF">
        <w:rPr>
          <w:lang w:val="az-Latn-AZ"/>
        </w:rPr>
        <w:t xml:space="preserve">. </w:t>
      </w:r>
      <w:r w:rsidR="009745EF" w:rsidRPr="009745EF">
        <w:rPr>
          <w:b/>
          <w:bCs/>
        </w:rPr>
        <w:t>Изучение опыта народной и традиционной медицины</w:t>
      </w:r>
      <w:r w:rsidRPr="009745EF">
        <w:rPr>
          <w:lang w:val="az-Latn-AZ"/>
        </w:rPr>
        <w:t xml:space="preserve">. </w:t>
      </w:r>
      <w:r w:rsidR="009745EF" w:rsidRPr="009745EF">
        <w:t xml:space="preserve">Известно, что почти все растения, применяемые в современной научной медицине, были заимствованы из народной медицины. </w:t>
      </w:r>
      <w:r w:rsidR="004135EA" w:rsidRPr="009745EF">
        <w:rPr>
          <w:color w:val="000000"/>
          <w:spacing w:val="-4"/>
          <w:lang w:val="az-Latn-AZ"/>
        </w:rPr>
        <w:t>Проявление внимания к сведениям народной медицины может существенным образом повлиять</w:t>
      </w:r>
      <w:r w:rsidR="004135EA" w:rsidRPr="009745EF">
        <w:rPr>
          <w:rStyle w:val="apple-converted-space"/>
          <w:color w:val="000000"/>
          <w:spacing w:val="-4"/>
          <w:lang w:val="az-Latn-AZ"/>
        </w:rPr>
        <w:t> </w:t>
      </w:r>
      <w:r w:rsidR="004135EA" w:rsidRPr="009745EF">
        <w:rPr>
          <w:color w:val="000000"/>
          <w:spacing w:val="-5"/>
          <w:lang w:val="az-Latn-AZ"/>
        </w:rPr>
        <w:t>на эффективность поисков перспективных для научной медицины растений</w:t>
      </w:r>
      <w:r w:rsidR="004135EA" w:rsidRPr="009745EF">
        <w:rPr>
          <w:lang w:val="az-Latn-AZ"/>
        </w:rPr>
        <w:t>.</w:t>
      </w:r>
      <w:r w:rsidR="004135EA" w:rsidRPr="009745EF">
        <w:t xml:space="preserve"> </w:t>
      </w:r>
      <w:r w:rsidR="008670D1" w:rsidRPr="009745EF">
        <w:rPr>
          <w:color w:val="000000"/>
        </w:rPr>
        <w:t>Начальными этапами изучения народной медицины является:</w:t>
      </w:r>
    </w:p>
    <w:p w:rsidR="008670D1" w:rsidRPr="009745EF" w:rsidRDefault="008670D1" w:rsidP="004014BA">
      <w:pPr>
        <w:spacing w:line="360" w:lineRule="auto"/>
        <w:ind w:left="24" w:firstLine="192"/>
        <w:jc w:val="both"/>
        <w:rPr>
          <w:color w:val="000000"/>
        </w:rPr>
      </w:pPr>
      <w:r w:rsidRPr="009745EF">
        <w:rPr>
          <w:color w:val="000000"/>
          <w:spacing w:val="-14"/>
        </w:rPr>
        <w:t>а) </w:t>
      </w:r>
      <w:r w:rsidRPr="009745EF">
        <w:rPr>
          <w:rStyle w:val="apple-converted-space"/>
          <w:color w:val="000000"/>
          <w:spacing w:val="-14"/>
        </w:rPr>
        <w:t> </w:t>
      </w:r>
      <w:r w:rsidRPr="009745EF">
        <w:rPr>
          <w:color w:val="000000"/>
          <w:spacing w:val="-4"/>
        </w:rPr>
        <w:t xml:space="preserve">проведение специальных или использование попутных </w:t>
      </w:r>
      <w:r w:rsidRPr="009745EF">
        <w:rPr>
          <w:color w:val="000000"/>
          <w:spacing w:val="-14"/>
        </w:rPr>
        <w:t>экспедиций для сбора сведений знакомства со знатоками</w:t>
      </w:r>
      <w:r w:rsidRPr="009745EF">
        <w:rPr>
          <w:rStyle w:val="apple-converted-space"/>
          <w:color w:val="000000"/>
          <w:spacing w:val="-14"/>
        </w:rPr>
        <w:t> </w:t>
      </w:r>
      <w:r w:rsidRPr="009745EF">
        <w:rPr>
          <w:color w:val="000000"/>
          <w:spacing w:val="-3"/>
        </w:rPr>
        <w:t xml:space="preserve">местных растений, </w:t>
      </w:r>
      <w:r w:rsidRPr="009745EF">
        <w:rPr>
          <w:color w:val="000000"/>
          <w:spacing w:val="-14"/>
        </w:rPr>
        <w:t xml:space="preserve">путем </w:t>
      </w:r>
      <w:r w:rsidRPr="009745EF">
        <w:rPr>
          <w:color w:val="000000"/>
          <w:spacing w:val="-3"/>
        </w:rPr>
        <w:t>приобретения образцов,</w:t>
      </w:r>
      <w:r w:rsidRPr="009745EF">
        <w:rPr>
          <w:color w:val="000000"/>
          <w:spacing w:val="-14"/>
        </w:rPr>
        <w:t xml:space="preserve"> опроса населения;</w:t>
      </w:r>
      <w:r w:rsidRPr="009745EF">
        <w:rPr>
          <w:color w:val="000000"/>
        </w:rPr>
        <w:t xml:space="preserve"> </w:t>
      </w:r>
      <w:r w:rsidRPr="009745EF">
        <w:rPr>
          <w:color w:val="000000"/>
          <w:spacing w:val="-10"/>
        </w:rPr>
        <w:t>б)</w:t>
      </w:r>
      <w:r w:rsidRPr="009745EF">
        <w:rPr>
          <w:rStyle w:val="apple-converted-space"/>
          <w:color w:val="000000"/>
        </w:rPr>
        <w:t> </w:t>
      </w:r>
      <w:r w:rsidRPr="009745EF">
        <w:rPr>
          <w:color w:val="000000"/>
          <w:spacing w:val="-4"/>
        </w:rPr>
        <w:t>организация корреспондентской сети.</w:t>
      </w:r>
    </w:p>
    <w:p w:rsidR="009745EF" w:rsidRPr="009745EF" w:rsidRDefault="009745EF" w:rsidP="004014BA">
      <w:pPr>
        <w:spacing w:line="360" w:lineRule="auto"/>
        <w:ind w:firstLine="567"/>
        <w:jc w:val="both"/>
      </w:pPr>
      <w:r w:rsidRPr="009745EF">
        <w:t>Вначале необходимо проверить правильность основных лечебных показаний для изучаемого объекта.</w:t>
      </w:r>
    </w:p>
    <w:p w:rsidR="007E3A9B" w:rsidRPr="00E15B4D" w:rsidRDefault="008670D1" w:rsidP="004014BA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E15B4D">
        <w:rPr>
          <w:spacing w:val="-4"/>
          <w:lang w:val="az-Latn-AZ"/>
        </w:rPr>
        <w:t>Если первичный фармакологический (или другой биологический</w:t>
      </w:r>
      <w:r w:rsidRPr="00E15B4D">
        <w:rPr>
          <w:spacing w:val="-3"/>
          <w:lang w:val="az-Latn-AZ"/>
        </w:rPr>
        <w:t>) поиск, подтвердит достоверность сведений,</w:t>
      </w:r>
      <w:r w:rsidRPr="00E15B4D">
        <w:rPr>
          <w:rStyle w:val="apple-converted-space"/>
          <w:spacing w:val="-3"/>
          <w:lang w:val="az-Latn-AZ"/>
        </w:rPr>
        <w:t> </w:t>
      </w:r>
      <w:r w:rsidRPr="00E15B4D">
        <w:rPr>
          <w:spacing w:val="-4"/>
          <w:lang w:val="az-Latn-AZ"/>
        </w:rPr>
        <w:t>то только в этом случае целесообразное последующее его изучение:</w:t>
      </w:r>
      <w:r w:rsidRPr="00E15B4D">
        <w:rPr>
          <w:rStyle w:val="apple-converted-space"/>
          <w:spacing w:val="-4"/>
          <w:lang w:val="az-Latn-AZ"/>
        </w:rPr>
        <w:t> </w:t>
      </w:r>
      <w:r w:rsidRPr="00E15B4D">
        <w:rPr>
          <w:spacing w:val="-4"/>
          <w:lang w:val="az-Latn-AZ"/>
        </w:rPr>
        <w:t>фармакогностическое</w:t>
      </w:r>
      <w:r w:rsidRPr="00E15B4D">
        <w:rPr>
          <w:rStyle w:val="apple-converted-space"/>
          <w:spacing w:val="-5"/>
          <w:lang w:val="az-Latn-AZ"/>
        </w:rPr>
        <w:t> </w:t>
      </w:r>
      <w:r w:rsidRPr="00E15B4D">
        <w:rPr>
          <w:spacing w:val="-5"/>
          <w:lang w:val="az-Latn-AZ"/>
        </w:rPr>
        <w:t>(в первую очередь</w:t>
      </w:r>
      <w:r w:rsidRPr="00E15B4D">
        <w:rPr>
          <w:rStyle w:val="apple-converted-space"/>
          <w:spacing w:val="-5"/>
          <w:lang w:val="az-Latn-AZ"/>
        </w:rPr>
        <w:t> </w:t>
      </w:r>
      <w:r w:rsidRPr="00E15B4D">
        <w:rPr>
          <w:spacing w:val="-5"/>
          <w:lang w:val="az-Latn-AZ"/>
        </w:rPr>
        <w:t>фитохимическое), технологическое (выделение индивидуальных</w:t>
      </w:r>
      <w:r w:rsidRPr="00E15B4D">
        <w:rPr>
          <w:rStyle w:val="apple-converted-space"/>
          <w:spacing w:val="-5"/>
          <w:lang w:val="az-Latn-AZ"/>
        </w:rPr>
        <w:t> </w:t>
      </w:r>
      <w:r w:rsidRPr="00E15B4D">
        <w:rPr>
          <w:spacing w:val="-4"/>
          <w:lang w:val="az-Latn-AZ"/>
        </w:rPr>
        <w:t>веществ или создание суммарных препаратов) и, наконец, клиническое.</w:t>
      </w:r>
      <w:r w:rsidRPr="00E15B4D">
        <w:rPr>
          <w:spacing w:val="-4"/>
        </w:rPr>
        <w:t xml:space="preserve"> </w:t>
      </w:r>
    </w:p>
    <w:p w:rsidR="007E3A9B" w:rsidRPr="005E03EE" w:rsidRDefault="009745EF" w:rsidP="004014BA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9745EF">
        <w:rPr>
          <w:bCs/>
          <w:lang w:val="az-Latn-AZ"/>
        </w:rPr>
        <w:t>2. Б</w:t>
      </w:r>
      <w:r w:rsidR="00F62F22" w:rsidRPr="009745EF">
        <w:rPr>
          <w:bCs/>
          <w:lang w:val="az-Latn-AZ"/>
        </w:rPr>
        <w:t>олее глубокое изучение уже используемых в народной медицине рас</w:t>
      </w:r>
      <w:r w:rsidR="00F62F22" w:rsidRPr="009745EF">
        <w:rPr>
          <w:bCs/>
          <w:lang w:val="az-Latn-AZ"/>
        </w:rPr>
        <w:softHyphen/>
        <w:t>тений</w:t>
      </w:r>
      <w:r w:rsidR="00F62F22" w:rsidRPr="00F62F22">
        <w:rPr>
          <w:lang w:val="az-Latn-AZ"/>
        </w:rPr>
        <w:t xml:space="preserve"> </w:t>
      </w:r>
      <w:r w:rsidR="007E3A9B" w:rsidRPr="005E03EE">
        <w:rPr>
          <w:lang w:val="az-Latn-AZ"/>
        </w:rPr>
        <w:t xml:space="preserve"> </w:t>
      </w:r>
      <w:r w:rsidR="00F62F22" w:rsidRPr="00E15B4D">
        <w:t>На этот путь исследователей часто подталки</w:t>
      </w:r>
      <w:r w:rsidR="00F62F22" w:rsidRPr="00E15B4D">
        <w:softHyphen/>
        <w:t>вают сведения народной медицины, ранее не известные, они возвращаются к изучению "забытых" лекарственных растений, которые в свое время были даже официнальными, а затем вышли из употребления.</w:t>
      </w:r>
      <w:r w:rsidR="007E3A9B" w:rsidRPr="00E15B4D">
        <w:rPr>
          <w:lang w:val="az-Latn-AZ"/>
        </w:rPr>
        <w:t xml:space="preserve"> </w:t>
      </w:r>
      <w:r w:rsidR="00AE2402" w:rsidRPr="00AE2402">
        <w:rPr>
          <w:lang w:val="az-Latn-AZ"/>
        </w:rPr>
        <w:t xml:space="preserve">Напр., лекарственный розмарин, чистотел большой, мелисса лекарственная, черная смородина и </w:t>
      </w:r>
      <w:r w:rsidR="00AE2402" w:rsidRPr="00AE2402">
        <w:rPr>
          <w:lang w:val="az-Latn-AZ"/>
        </w:rPr>
        <w:lastRenderedPageBreak/>
        <w:t>др. были включены во многие фармак</w:t>
      </w:r>
      <w:r w:rsidR="00A95D81">
        <w:rPr>
          <w:lang w:val="az-Latn-AZ"/>
        </w:rPr>
        <w:t>опеи</w:t>
      </w:r>
      <w:r w:rsidR="00A95D81" w:rsidRPr="00A95D81">
        <w:rPr>
          <w:lang w:val="az-Latn-AZ"/>
        </w:rPr>
        <w:t>,</w:t>
      </w:r>
      <w:r w:rsidR="00A95D81">
        <w:rPr>
          <w:lang w:val="az-Latn-AZ"/>
        </w:rPr>
        <w:t xml:space="preserve"> а за</w:t>
      </w:r>
      <w:r w:rsidR="00A95D81" w:rsidRPr="00A95D81">
        <w:rPr>
          <w:lang w:val="az-Latn-AZ"/>
        </w:rPr>
        <w:t>те</w:t>
      </w:r>
      <w:r w:rsidR="00AE2402" w:rsidRPr="00AE2402">
        <w:rPr>
          <w:lang w:val="az-Latn-AZ"/>
        </w:rPr>
        <w:t xml:space="preserve">м были исключены. </w:t>
      </w:r>
      <w:r w:rsidR="003D4802">
        <w:t>В последние годы</w:t>
      </w:r>
      <w:r w:rsidR="007E3A9B" w:rsidRPr="005E03EE">
        <w:rPr>
          <w:lang w:val="az-Latn-AZ"/>
        </w:rPr>
        <w:t xml:space="preserve"> </w:t>
      </w:r>
      <w:r w:rsidR="003D4802">
        <w:t>м</w:t>
      </w:r>
      <w:r w:rsidR="003D4802" w:rsidRPr="003D4802">
        <w:rPr>
          <w:lang w:val="az-Latn-AZ"/>
        </w:rPr>
        <w:t xml:space="preserve">ногие из этих растений </w:t>
      </w:r>
      <w:r w:rsidR="003D4802">
        <w:t>вновь</w:t>
      </w:r>
      <w:r w:rsidR="003D4802" w:rsidRPr="003D4802">
        <w:rPr>
          <w:lang w:val="az-Latn-AZ"/>
        </w:rPr>
        <w:t xml:space="preserve"> были </w:t>
      </w:r>
      <w:r w:rsidR="003D4802">
        <w:t>внесены</w:t>
      </w:r>
      <w:r w:rsidR="003D4802" w:rsidRPr="003D4802">
        <w:rPr>
          <w:lang w:val="az-Latn-AZ"/>
        </w:rPr>
        <w:t xml:space="preserve"> в реестр лекарственных средств.</w:t>
      </w:r>
      <w:r w:rsidR="003D4802">
        <w:t xml:space="preserve"> </w:t>
      </w:r>
    </w:p>
    <w:p w:rsidR="00AB097E" w:rsidRPr="00AB097E" w:rsidRDefault="007E3A9B" w:rsidP="00AB097E">
      <w:pPr>
        <w:spacing w:line="360" w:lineRule="auto"/>
        <w:ind w:left="280" w:firstLine="360"/>
        <w:jc w:val="both"/>
        <w:rPr>
          <w:color w:val="000000"/>
        </w:rPr>
      </w:pPr>
      <w:r w:rsidRPr="00AB097E">
        <w:rPr>
          <w:lang w:val="az-Latn-AZ"/>
        </w:rPr>
        <w:t xml:space="preserve">3. </w:t>
      </w:r>
      <w:r w:rsidR="004135EA" w:rsidRPr="00AB097E">
        <w:t>Филогенетический метод</w:t>
      </w:r>
      <w:r w:rsidRPr="00AB097E">
        <w:rPr>
          <w:lang w:val="az-Latn-AZ"/>
        </w:rPr>
        <w:t xml:space="preserve">. </w:t>
      </w:r>
      <w:r w:rsidR="005C0697" w:rsidRPr="00AB097E">
        <w:rPr>
          <w:color w:val="000000"/>
          <w:spacing w:val="-4"/>
        </w:rPr>
        <w:t>Д</w:t>
      </w:r>
      <w:r w:rsidR="005C0697" w:rsidRPr="00AB097E">
        <w:rPr>
          <w:color w:val="000000"/>
          <w:spacing w:val="-4"/>
          <w:lang w:val="az-Latn-AZ"/>
        </w:rPr>
        <w:t>авно замечено, что ботанически родственные</w:t>
      </w:r>
      <w:r w:rsidR="005C0697" w:rsidRPr="00AB097E">
        <w:rPr>
          <w:rStyle w:val="apple-converted-space"/>
          <w:color w:val="000000"/>
          <w:spacing w:val="-4"/>
          <w:lang w:val="az-Latn-AZ"/>
        </w:rPr>
        <w:t> </w:t>
      </w:r>
      <w:r w:rsidR="005C0697" w:rsidRPr="00AB097E">
        <w:rPr>
          <w:color w:val="000000"/>
          <w:spacing w:val="-3"/>
          <w:lang w:val="az-Latn-AZ"/>
        </w:rPr>
        <w:t>растения могут владеть близким химическим составом</w:t>
      </w:r>
      <w:r w:rsidR="005C0697" w:rsidRPr="00AB097E">
        <w:rPr>
          <w:color w:val="000000"/>
          <w:spacing w:val="-3"/>
        </w:rPr>
        <w:t xml:space="preserve"> и </w:t>
      </w:r>
      <w:r w:rsidR="005C0697" w:rsidRPr="00AB097E">
        <w:rPr>
          <w:color w:val="000000"/>
          <w:spacing w:val="-3"/>
          <w:lang w:val="az-Latn-AZ"/>
        </w:rPr>
        <w:t>могут проявлять подобное фармакологическое действие</w:t>
      </w:r>
      <w:r w:rsidR="005C0697" w:rsidRPr="00AB097E">
        <w:rPr>
          <w:color w:val="000000"/>
          <w:spacing w:val="-4"/>
          <w:lang w:val="az-Latn-AZ"/>
        </w:rPr>
        <w:t xml:space="preserve">. </w:t>
      </w:r>
      <w:r w:rsidR="005C0697" w:rsidRPr="00AB097E">
        <w:rPr>
          <w:lang w:val="az-Latn-AZ"/>
        </w:rPr>
        <w:t>Знание этих биологических закономерностей делает поиск новых лекарст</w:t>
      </w:r>
      <w:r w:rsidR="005C0697" w:rsidRPr="00AB097E">
        <w:rPr>
          <w:lang w:val="az-Latn-AZ"/>
        </w:rPr>
        <w:softHyphen/>
        <w:t>венных растений весьма эффективным</w:t>
      </w:r>
      <w:r w:rsidR="005C0697" w:rsidRPr="00AB097E">
        <w:rPr>
          <w:color w:val="000000"/>
          <w:lang w:val="az-Latn-AZ"/>
        </w:rPr>
        <w:t xml:space="preserve">. </w:t>
      </w:r>
      <w:r w:rsidR="00D14EF2" w:rsidRPr="00AB097E">
        <w:rPr>
          <w:color w:val="000000"/>
        </w:rPr>
        <w:t>У</w:t>
      </w:r>
      <w:r w:rsidR="005C0697" w:rsidRPr="00AB097E">
        <w:rPr>
          <w:color w:val="000000"/>
          <w:spacing w:val="-5"/>
          <w:lang w:val="az-Latn-AZ"/>
        </w:rPr>
        <w:t>ченые уделяют много времени изучению проблемы связи</w:t>
      </w:r>
      <w:r w:rsidR="005C0697" w:rsidRPr="00AB097E">
        <w:rPr>
          <w:rStyle w:val="apple-converted-space"/>
          <w:color w:val="000000"/>
          <w:spacing w:val="-5"/>
          <w:lang w:val="az-Latn-AZ"/>
        </w:rPr>
        <w:t> </w:t>
      </w:r>
      <w:r w:rsidR="005C0697" w:rsidRPr="00AB097E">
        <w:rPr>
          <w:color w:val="000000"/>
          <w:spacing w:val="-4"/>
          <w:lang w:val="az-Latn-AZ"/>
        </w:rPr>
        <w:t xml:space="preserve">между систематическим положением растения и его </w:t>
      </w:r>
      <w:r w:rsidR="00D14EF2" w:rsidRPr="00AB097E">
        <w:rPr>
          <w:color w:val="000000"/>
          <w:spacing w:val="-4"/>
          <w:lang w:val="az-Latn-AZ"/>
        </w:rPr>
        <w:t xml:space="preserve">химическим </w:t>
      </w:r>
      <w:r w:rsidR="00B62980">
        <w:rPr>
          <w:color w:val="000000"/>
          <w:spacing w:val="-4"/>
        </w:rPr>
        <w:t>свойством</w:t>
      </w:r>
      <w:r w:rsidR="00D14EF2" w:rsidRPr="00AB097E">
        <w:rPr>
          <w:color w:val="000000"/>
          <w:spacing w:val="-4"/>
        </w:rPr>
        <w:t>.</w:t>
      </w:r>
      <w:r w:rsidR="005C0697" w:rsidRPr="00AB097E">
        <w:rPr>
          <w:color w:val="000000"/>
          <w:spacing w:val="-4"/>
          <w:lang w:val="az-Latn-AZ"/>
        </w:rPr>
        <w:t> </w:t>
      </w:r>
      <w:r w:rsidR="005C0697" w:rsidRPr="00AB097E">
        <w:rPr>
          <w:lang w:val="az-Latn-AZ"/>
        </w:rPr>
        <w:t xml:space="preserve"> </w:t>
      </w:r>
      <w:r w:rsidR="00AB097E" w:rsidRPr="00AB097E">
        <w:rPr>
          <w:color w:val="000000"/>
        </w:rPr>
        <w:t>Давно подмечено, что ботанически родст</w:t>
      </w:r>
      <w:r w:rsidR="00AB097E" w:rsidRPr="00AB097E">
        <w:rPr>
          <w:color w:val="000000"/>
        </w:rPr>
        <w:softHyphen/>
        <w:t>венные растения могут иметь аналогичный или весьма близкий химический состав, а следовательно, проявлять подобное фармакологическое действие.</w:t>
      </w:r>
    </w:p>
    <w:p w:rsidR="007E3A9B" w:rsidRPr="005B0956" w:rsidRDefault="00D14EF2" w:rsidP="00AB097E">
      <w:pPr>
        <w:tabs>
          <w:tab w:val="left" w:pos="1320"/>
        </w:tabs>
        <w:spacing w:line="360" w:lineRule="auto"/>
        <w:ind w:firstLine="720"/>
        <w:jc w:val="both"/>
        <w:rPr>
          <w:lang w:val="az-Cyrl-AZ"/>
        </w:rPr>
      </w:pPr>
      <w:r w:rsidRPr="00AB097E">
        <w:rPr>
          <w:lang w:val="az-Latn-AZ"/>
        </w:rPr>
        <w:t>С этой целью изучаются близкие к официальным видам</w:t>
      </w:r>
      <w:r w:rsidR="00B60E3F">
        <w:t xml:space="preserve"> роды </w:t>
      </w:r>
      <w:r w:rsidR="00B60E3F">
        <w:rPr>
          <w:lang w:val="az-Latn-AZ"/>
        </w:rPr>
        <w:t xml:space="preserve"> раст</w:t>
      </w:r>
      <w:r w:rsidR="005B0956">
        <w:t>ений</w:t>
      </w:r>
      <w:r w:rsidR="005B0956">
        <w:rPr>
          <w:lang w:val="az-Cyrl-AZ"/>
        </w:rPr>
        <w:t>.</w:t>
      </w:r>
    </w:p>
    <w:p w:rsidR="009745EF" w:rsidRPr="009745EF" w:rsidRDefault="007E3A9B" w:rsidP="004014BA">
      <w:pPr>
        <w:spacing w:line="360" w:lineRule="auto"/>
        <w:ind w:firstLine="567"/>
        <w:jc w:val="both"/>
      </w:pPr>
      <w:r w:rsidRPr="009745EF">
        <w:rPr>
          <w:lang w:val="az-Latn-AZ"/>
        </w:rPr>
        <w:t xml:space="preserve">4. </w:t>
      </w:r>
      <w:r w:rsidR="00CC3378" w:rsidRPr="009745EF">
        <w:rPr>
          <w:lang w:val="az-Latn-AZ"/>
        </w:rPr>
        <w:t>Метод “сита”</w:t>
      </w:r>
      <w:r w:rsidRPr="009745EF">
        <w:rPr>
          <w:lang w:val="az-Latn-AZ"/>
        </w:rPr>
        <w:t xml:space="preserve">. </w:t>
      </w:r>
      <w:r w:rsidR="008F24E9" w:rsidRPr="009745EF">
        <w:rPr>
          <w:color w:val="000000"/>
          <w:spacing w:val="-2"/>
          <w:lang w:val="az-Latn-AZ"/>
        </w:rPr>
        <w:t>Предусматривается </w:t>
      </w:r>
      <w:r w:rsidR="008F24E9" w:rsidRPr="009745EF">
        <w:rPr>
          <w:rStyle w:val="apple-converted-space"/>
          <w:color w:val="000000"/>
          <w:spacing w:val="-2"/>
          <w:lang w:val="az-Latn-AZ"/>
        </w:rPr>
        <w:t> </w:t>
      </w:r>
      <w:r w:rsidR="008F24E9" w:rsidRPr="009745EF">
        <w:rPr>
          <w:color w:val="000000"/>
          <w:spacing w:val="-2"/>
          <w:lang w:val="az-Latn-AZ"/>
        </w:rPr>
        <w:t>массовый </w:t>
      </w:r>
      <w:r w:rsidR="008F24E9" w:rsidRPr="009745EF">
        <w:rPr>
          <w:rStyle w:val="apple-converted-space"/>
          <w:color w:val="000000"/>
          <w:spacing w:val="-2"/>
          <w:lang w:val="az-Latn-AZ"/>
        </w:rPr>
        <w:t> </w:t>
      </w:r>
      <w:r w:rsidR="008F24E9" w:rsidRPr="009745EF">
        <w:rPr>
          <w:color w:val="000000"/>
          <w:spacing w:val="-2"/>
          <w:lang w:val="az-Latn-AZ"/>
        </w:rPr>
        <w:t> </w:t>
      </w:r>
      <w:r w:rsidR="008F24E9" w:rsidRPr="009745EF">
        <w:rPr>
          <w:color w:val="000000"/>
          <w:spacing w:val="-4"/>
          <w:lang w:val="az-Latn-AZ"/>
        </w:rPr>
        <w:t>фитохимический</w:t>
      </w:r>
      <w:r w:rsidR="008F24E9" w:rsidRPr="009745EF">
        <w:rPr>
          <w:rStyle w:val="apple-converted-space"/>
          <w:color w:val="000000"/>
          <w:spacing w:val="-4"/>
          <w:lang w:val="az-Latn-AZ"/>
        </w:rPr>
        <w:t> </w:t>
      </w:r>
      <w:r w:rsidR="008F24E9" w:rsidRPr="009745EF">
        <w:rPr>
          <w:color w:val="000000"/>
          <w:spacing w:val="-4"/>
          <w:lang w:val="az-Latn-AZ"/>
        </w:rPr>
        <w:t>анализ</w:t>
      </w:r>
      <w:r w:rsidR="008F24E9" w:rsidRPr="009745EF">
        <w:rPr>
          <w:rStyle w:val="apple-converted-space"/>
          <w:color w:val="000000"/>
          <w:spacing w:val="-4"/>
          <w:lang w:val="az-Latn-AZ"/>
        </w:rPr>
        <w:t> </w:t>
      </w:r>
      <w:r w:rsidR="008F24E9" w:rsidRPr="009745EF">
        <w:rPr>
          <w:color w:val="000000"/>
          <w:spacing w:val="-4"/>
          <w:lang w:val="az-Latn-AZ"/>
        </w:rPr>
        <w:t>на основные биологически</w:t>
      </w:r>
      <w:r w:rsidR="008F24E9" w:rsidRPr="009745EF">
        <w:rPr>
          <w:rStyle w:val="apple-converted-space"/>
          <w:color w:val="000000"/>
          <w:spacing w:val="-4"/>
          <w:lang w:val="az-Latn-AZ"/>
        </w:rPr>
        <w:t> </w:t>
      </w:r>
      <w:r w:rsidR="008F24E9" w:rsidRPr="009745EF">
        <w:rPr>
          <w:color w:val="000000"/>
          <w:spacing w:val="-3"/>
          <w:lang w:val="az-Latn-AZ"/>
        </w:rPr>
        <w:t>активные вещества видов растений</w:t>
      </w:r>
      <w:r w:rsidR="008F24E9" w:rsidRPr="009745EF">
        <w:rPr>
          <w:rStyle w:val="apple-converted-space"/>
          <w:color w:val="000000"/>
          <w:spacing w:val="-3"/>
          <w:lang w:val="az-Latn-AZ"/>
        </w:rPr>
        <w:t> </w:t>
      </w:r>
      <w:r w:rsidR="008F24E9" w:rsidRPr="009745EF">
        <w:rPr>
          <w:color w:val="000000"/>
          <w:spacing w:val="-4"/>
          <w:lang w:val="az-Latn-AZ"/>
        </w:rPr>
        <w:t>определенной местности или района</w:t>
      </w:r>
      <w:r w:rsidR="008F24E9" w:rsidRPr="009745EF">
        <w:rPr>
          <w:color w:val="000000"/>
          <w:spacing w:val="-4"/>
        </w:rPr>
        <w:t>.</w:t>
      </w:r>
      <w:r w:rsidR="008F24E9" w:rsidRPr="009745EF">
        <w:rPr>
          <w:lang w:val="az-Latn-AZ"/>
        </w:rPr>
        <w:t xml:space="preserve"> </w:t>
      </w:r>
      <w:r w:rsidR="00F91C57" w:rsidRPr="009745EF">
        <w:rPr>
          <w:color w:val="000000"/>
          <w:spacing w:val="-4"/>
        </w:rPr>
        <w:t>При этом предусматривается, что среди  «просевающих через аналитическое сито» растений найдутся некоторые перспективные,</w:t>
      </w:r>
      <w:r w:rsidR="00F91C57" w:rsidRPr="009745EF">
        <w:rPr>
          <w:rStyle w:val="apple-converted-space"/>
          <w:color w:val="000000"/>
          <w:spacing w:val="-4"/>
        </w:rPr>
        <w:t> </w:t>
      </w:r>
      <w:r w:rsidR="00F91C57" w:rsidRPr="009745EF">
        <w:rPr>
          <w:color w:val="000000"/>
          <w:spacing w:val="-3"/>
        </w:rPr>
        <w:t>содержат алкалоиды, сердечные гликозиды, сапонины, эфирные масла</w:t>
      </w:r>
      <w:r w:rsidR="001A3E8D" w:rsidRPr="009745EF">
        <w:rPr>
          <w:color w:val="000000"/>
          <w:spacing w:val="-3"/>
        </w:rPr>
        <w:t>, лигнаны, дубильные вещества</w:t>
      </w:r>
      <w:r w:rsidR="00F91C57" w:rsidRPr="009745EF">
        <w:rPr>
          <w:color w:val="000000"/>
          <w:spacing w:val="-3"/>
        </w:rPr>
        <w:t xml:space="preserve"> и</w:t>
      </w:r>
      <w:r w:rsidR="00F91C57" w:rsidRPr="009745EF">
        <w:rPr>
          <w:rStyle w:val="apple-converted-space"/>
          <w:color w:val="000000"/>
          <w:spacing w:val="-3"/>
        </w:rPr>
        <w:t> </w:t>
      </w:r>
      <w:r w:rsidR="00F91C57" w:rsidRPr="009745EF">
        <w:rPr>
          <w:color w:val="000000"/>
          <w:spacing w:val="-2"/>
        </w:rPr>
        <w:t xml:space="preserve">другие </w:t>
      </w:r>
      <w:r w:rsidR="001A3E8D" w:rsidRPr="009745EF">
        <w:rPr>
          <w:color w:val="000000"/>
          <w:spacing w:val="-2"/>
        </w:rPr>
        <w:t>биологически</w:t>
      </w:r>
      <w:r w:rsidR="00F91C57" w:rsidRPr="009745EF">
        <w:rPr>
          <w:color w:val="000000"/>
          <w:spacing w:val="-2"/>
        </w:rPr>
        <w:t xml:space="preserve"> активные вещества</w:t>
      </w:r>
      <w:r w:rsidRPr="009745EF">
        <w:rPr>
          <w:lang w:val="az-Latn-AZ"/>
        </w:rPr>
        <w:t xml:space="preserve">. </w:t>
      </w:r>
      <w:r w:rsidR="009745EF" w:rsidRPr="009745EF">
        <w:t>Метод "сита" ранее был популярен при поиске лекарственных растений, для чего орга</w:t>
      </w:r>
      <w:r w:rsidR="009745EF" w:rsidRPr="009745EF">
        <w:softHyphen/>
        <w:t>низовывались многочисленные экспедиции.</w:t>
      </w:r>
    </w:p>
    <w:p w:rsidR="009745EF" w:rsidRPr="00423946" w:rsidRDefault="003638D3" w:rsidP="004014BA">
      <w:pPr>
        <w:spacing w:line="360" w:lineRule="auto"/>
        <w:ind w:firstLine="567"/>
        <w:jc w:val="both"/>
      </w:pPr>
      <w:r w:rsidRPr="0015390C">
        <w:rPr>
          <w:color w:val="000000"/>
          <w:spacing w:val="-3"/>
          <w:lang w:val="az-Latn-AZ"/>
        </w:rPr>
        <w:t>Для проведения</w:t>
      </w:r>
      <w:r w:rsidRPr="0015390C">
        <w:rPr>
          <w:rStyle w:val="apple-converted-space"/>
          <w:color w:val="000000"/>
          <w:spacing w:val="-3"/>
          <w:lang w:val="az-Latn-AZ"/>
        </w:rPr>
        <w:t> </w:t>
      </w:r>
      <w:r w:rsidRPr="0015390C">
        <w:rPr>
          <w:color w:val="000000"/>
          <w:spacing w:val="-4"/>
          <w:lang w:val="az-Latn-AZ"/>
        </w:rPr>
        <w:t>полевых анализов были </w:t>
      </w:r>
      <w:r w:rsidRPr="0015390C">
        <w:rPr>
          <w:rStyle w:val="grame"/>
          <w:color w:val="000000"/>
          <w:spacing w:val="-4"/>
          <w:lang w:val="az-Latn-AZ"/>
        </w:rPr>
        <w:t>разработаны</w:t>
      </w:r>
      <w:r w:rsidRPr="0015390C">
        <w:rPr>
          <w:color w:val="000000"/>
          <w:spacing w:val="-4"/>
          <w:lang w:val="az-Latn-AZ"/>
        </w:rPr>
        <w:t> упрощен</w:t>
      </w:r>
      <w:r w:rsidR="0015390C" w:rsidRPr="0015390C">
        <w:rPr>
          <w:color w:val="000000"/>
          <w:spacing w:val="-4"/>
          <w:lang w:val="az-Latn-AZ"/>
        </w:rPr>
        <w:t>ные</w:t>
      </w:r>
      <w:r w:rsidRPr="0015390C">
        <w:rPr>
          <w:color w:val="000000"/>
          <w:spacing w:val="-4"/>
          <w:lang w:val="az-Latn-AZ"/>
        </w:rPr>
        <w:t xml:space="preserve"> метод</w:t>
      </w:r>
      <w:r w:rsidR="0015390C" w:rsidRPr="0015390C">
        <w:rPr>
          <w:color w:val="000000"/>
          <w:spacing w:val="-4"/>
          <w:lang w:val="az-Latn-AZ"/>
        </w:rPr>
        <w:t>ы</w:t>
      </w:r>
      <w:r w:rsidRPr="0015390C">
        <w:rPr>
          <w:color w:val="000000"/>
          <w:spacing w:val="-4"/>
          <w:lang w:val="az-Latn-AZ"/>
        </w:rPr>
        <w:t xml:space="preserve"> количественного определения</w:t>
      </w:r>
      <w:r w:rsidR="0015390C" w:rsidRPr="0015390C">
        <w:rPr>
          <w:color w:val="000000"/>
          <w:spacing w:val="-4"/>
          <w:lang w:val="az-Latn-AZ"/>
        </w:rPr>
        <w:t xml:space="preserve"> биологически активных</w:t>
      </w:r>
      <w:r w:rsidRPr="0015390C">
        <w:rPr>
          <w:color w:val="000000"/>
          <w:spacing w:val="-4"/>
          <w:lang w:val="az-Latn-AZ"/>
        </w:rPr>
        <w:t xml:space="preserve"> веществ</w:t>
      </w:r>
      <w:r w:rsidR="007E3A9B" w:rsidRPr="0015390C">
        <w:rPr>
          <w:lang w:val="az-Latn-AZ"/>
        </w:rPr>
        <w:t>.</w:t>
      </w:r>
      <w:r w:rsidR="009745EF" w:rsidRPr="009745EF">
        <w:rPr>
          <w:color w:val="000000"/>
          <w:spacing w:val="-4"/>
          <w:sz w:val="28"/>
          <w:szCs w:val="28"/>
        </w:rPr>
        <w:t xml:space="preserve"> </w:t>
      </w:r>
      <w:r w:rsidR="009745EF" w:rsidRPr="00423946">
        <w:rPr>
          <w:color w:val="000000"/>
          <w:spacing w:val="-4"/>
        </w:rPr>
        <w:t>Метод «сита» на определенном </w:t>
      </w:r>
      <w:r w:rsidR="009745EF" w:rsidRPr="00423946">
        <w:rPr>
          <w:color w:val="000000"/>
          <w:spacing w:val="-3"/>
        </w:rPr>
        <w:t xml:space="preserve">этапе развития науки о лекарственных растениях сыграл свою позитивную роль. </w:t>
      </w:r>
      <w:r w:rsidR="00423946" w:rsidRPr="00423946">
        <w:rPr>
          <w:color w:val="000000"/>
          <w:spacing w:val="-3"/>
        </w:rPr>
        <w:t>Метод “</w:t>
      </w:r>
      <w:r w:rsidR="00423946" w:rsidRPr="00423946">
        <w:rPr>
          <w:color w:val="000000"/>
          <w:spacing w:val="-3"/>
          <w:lang w:val="az-Cyrl-AZ"/>
        </w:rPr>
        <w:t>сита</w:t>
      </w:r>
      <w:r w:rsidR="00423946" w:rsidRPr="00423946">
        <w:rPr>
          <w:color w:val="000000"/>
          <w:spacing w:val="-3"/>
        </w:rPr>
        <w:t>”</w:t>
      </w:r>
      <w:r w:rsidR="00423946" w:rsidRPr="00423946">
        <w:rPr>
          <w:color w:val="000000"/>
          <w:spacing w:val="-3"/>
          <w:lang w:val="az-Cyrl-AZ"/>
        </w:rPr>
        <w:t xml:space="preserve"> </w:t>
      </w:r>
      <w:r w:rsidR="009745EF" w:rsidRPr="00423946">
        <w:rPr>
          <w:color w:val="000000"/>
          <w:spacing w:val="-3"/>
        </w:rPr>
        <w:t>трудоемок,</w:t>
      </w:r>
      <w:r w:rsidR="009745EF" w:rsidRPr="00423946">
        <w:t xml:space="preserve"> по своей сути эмпиричен и обеспечивает</w:t>
      </w:r>
      <w:r w:rsidR="00423946" w:rsidRPr="00423946">
        <w:t xml:space="preserve"> лишь редкое "попадание" в цель</w:t>
      </w:r>
      <w:r w:rsidR="00997D81">
        <w:rPr>
          <w:lang w:val="az-Cyrl-AZ"/>
        </w:rPr>
        <w:t>.</w:t>
      </w:r>
    </w:p>
    <w:p w:rsidR="007B0D7C" w:rsidRPr="007B0D7C" w:rsidRDefault="007E3A9B" w:rsidP="004014BA">
      <w:pPr>
        <w:spacing w:line="360" w:lineRule="auto"/>
        <w:ind w:firstLine="567"/>
        <w:jc w:val="both"/>
        <w:rPr>
          <w:sz w:val="28"/>
          <w:szCs w:val="28"/>
          <w:lang w:val="az-Latn-AZ"/>
        </w:rPr>
      </w:pPr>
      <w:r w:rsidRPr="005E03EE">
        <w:rPr>
          <w:lang w:val="az-Latn-AZ"/>
        </w:rPr>
        <w:t>.</w:t>
      </w:r>
      <w:r w:rsidR="00BE03CD">
        <w:rPr>
          <w:sz w:val="28"/>
          <w:szCs w:val="28"/>
          <w:lang w:val="az-Latn-AZ"/>
        </w:rPr>
        <w:t xml:space="preserve">  </w:t>
      </w:r>
      <w:r w:rsidR="00BE03CD" w:rsidRPr="00BE03CD">
        <w:rPr>
          <w:lang w:val="az-Cyrl-AZ"/>
        </w:rPr>
        <w:t xml:space="preserve">В </w:t>
      </w:r>
      <w:r w:rsidR="007B0D7C" w:rsidRPr="00BE03CD">
        <w:rPr>
          <w:lang w:val="az-Latn-AZ"/>
        </w:rPr>
        <w:t>настоящее время экспедиции проводятся целеустремленно — по сбору определенных видов растений, предваритель</w:t>
      </w:r>
      <w:r w:rsidR="007B0D7C" w:rsidRPr="00BE03CD">
        <w:rPr>
          <w:lang w:val="az-Latn-AZ"/>
        </w:rPr>
        <w:softHyphen/>
        <w:t>ные сведения (в основном о применении в народной медицине) о которых можно считать обнадеживающими.</w:t>
      </w:r>
    </w:p>
    <w:p w:rsidR="007E3A9B" w:rsidRPr="005E03EE" w:rsidRDefault="007E3A9B" w:rsidP="004014BA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5E03EE">
        <w:rPr>
          <w:lang w:val="az-Latn-AZ"/>
        </w:rPr>
        <w:t xml:space="preserve"> </w:t>
      </w:r>
    </w:p>
    <w:p w:rsidR="00B62D4C" w:rsidRPr="00F5083B" w:rsidRDefault="00BE03CD" w:rsidP="004014BA">
      <w:pPr>
        <w:tabs>
          <w:tab w:val="left" w:pos="1320"/>
        </w:tabs>
        <w:spacing w:line="360" w:lineRule="auto"/>
        <w:ind w:firstLine="720"/>
        <w:jc w:val="both"/>
        <w:rPr>
          <w:rFonts w:ascii="Times Roman AzLat" w:hAnsi="Times Roman AzLat"/>
          <w:b/>
          <w:sz w:val="28"/>
          <w:szCs w:val="28"/>
        </w:rPr>
      </w:pPr>
      <w:r w:rsidRPr="00F5083B">
        <w:rPr>
          <w:rFonts w:ascii="Times Roman AzLat" w:hAnsi="Times Roman AzLat"/>
          <w:b/>
          <w:sz w:val="28"/>
          <w:szCs w:val="28"/>
          <w:lang w:val="az-Cyrl-AZ"/>
        </w:rPr>
        <w:t>Стандартизация лекарственного растител</w:t>
      </w:r>
      <w:r w:rsidRPr="00F5083B">
        <w:rPr>
          <w:rFonts w:ascii="Times Roman AzLat" w:hAnsi="Times Roman AzLat"/>
          <w:b/>
          <w:sz w:val="28"/>
          <w:szCs w:val="28"/>
          <w:lang w:val="az-Latn-AZ"/>
        </w:rPr>
        <w:t>ь</w:t>
      </w:r>
      <w:r w:rsidRPr="00F5083B">
        <w:rPr>
          <w:rFonts w:ascii="Times Roman AzLat" w:hAnsi="Times Roman AzLat"/>
          <w:b/>
          <w:sz w:val="28"/>
          <w:szCs w:val="28"/>
        </w:rPr>
        <w:t xml:space="preserve">ного сырья. Нормативные документы. </w:t>
      </w:r>
    </w:p>
    <w:p w:rsidR="007E3A9B" w:rsidRPr="006D68F8" w:rsidRDefault="00F5083B" w:rsidP="004014BA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6D68F8">
        <w:rPr>
          <w:shd w:val="clear" w:color="auto" w:fill="FFFFFF"/>
        </w:rPr>
        <w:t xml:space="preserve">Стандартизация – система норм качества сырья, продукции, методов испытания и т.д., установленная в общегосударственном порядке и обязательная для производителей и потребителей. </w:t>
      </w:r>
    </w:p>
    <w:p w:rsidR="00F5083B" w:rsidRDefault="00F5083B" w:rsidP="004014BA">
      <w:pPr>
        <w:tabs>
          <w:tab w:val="left" w:pos="1320"/>
        </w:tabs>
        <w:spacing w:line="360" w:lineRule="auto"/>
        <w:ind w:firstLine="720"/>
        <w:jc w:val="both"/>
        <w:rPr>
          <w:rFonts w:ascii="Tahoma" w:hAnsi="Tahoma" w:cs="Tahoma"/>
          <w:color w:val="424242"/>
          <w:sz w:val="21"/>
          <w:szCs w:val="21"/>
          <w:shd w:val="clear" w:color="auto" w:fill="FFFFFF"/>
        </w:rPr>
      </w:pPr>
      <w:r w:rsidRPr="00F5083B">
        <w:rPr>
          <w:shd w:val="clear" w:color="auto" w:fill="FFFFFF"/>
          <w:lang w:val="az-Latn-AZ"/>
        </w:rPr>
        <w:t>Обязательные нормы и требования на лекарственное растительное сырье изложены в разнообразных стандартах, часто обобщенно называемых нормативными документами</w:t>
      </w:r>
      <w:r>
        <w:rPr>
          <w:rFonts w:ascii="Tahoma" w:hAnsi="Tahoma" w:cs="Tahoma"/>
          <w:color w:val="424242"/>
          <w:sz w:val="21"/>
          <w:szCs w:val="21"/>
          <w:shd w:val="clear" w:color="auto" w:fill="FFFFFF"/>
        </w:rPr>
        <w:t>.</w:t>
      </w:r>
    </w:p>
    <w:p w:rsidR="007E3A9B" w:rsidRPr="00BE124F" w:rsidRDefault="00BE124F" w:rsidP="004014BA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BE124F">
        <w:lastRenderedPageBreak/>
        <w:t>Современные виды НД, регламентирующие качество лекарственного растительного сырья, подраз</w:t>
      </w:r>
      <w:r w:rsidRPr="00BE124F">
        <w:softHyphen/>
        <w:t xml:space="preserve">деляются на следующие категории: 1) Государственные стандарты (ГОСТы); 2) фармакопейные статьи (ФС); 3) фармакопейные статьи предприятий (ФСП). </w:t>
      </w:r>
    </w:p>
    <w:p w:rsidR="007E3A9B" w:rsidRPr="00FC2E0F" w:rsidRDefault="00161171" w:rsidP="004014BA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FC2E0F">
        <w:rPr>
          <w:color w:val="000000"/>
        </w:rPr>
        <w:t>Государственные стандарты</w:t>
      </w:r>
      <w:r w:rsidRPr="00FC2E0F">
        <w:rPr>
          <w:color w:val="000000"/>
          <w:lang w:val="az-Latn-AZ"/>
        </w:rPr>
        <w:t xml:space="preserve"> регламентируют</w:t>
      </w:r>
      <w:r w:rsidRPr="00FC2E0F">
        <w:rPr>
          <w:color w:val="000000"/>
        </w:rPr>
        <w:t xml:space="preserve"> </w:t>
      </w:r>
      <w:r w:rsidRPr="00FC2E0F">
        <w:rPr>
          <w:color w:val="000000"/>
          <w:lang w:val="az-Latn-AZ"/>
        </w:rPr>
        <w:t xml:space="preserve">качество </w:t>
      </w:r>
      <w:r w:rsidRPr="00FC2E0F">
        <w:rPr>
          <w:color w:val="000000"/>
        </w:rPr>
        <w:t xml:space="preserve">и </w:t>
      </w:r>
      <w:r w:rsidRPr="00FC2E0F">
        <w:rPr>
          <w:color w:val="000000"/>
          <w:lang w:val="az-Latn-AZ"/>
        </w:rPr>
        <w:t>технические требовани</w:t>
      </w:r>
      <w:r w:rsidRPr="00FC2E0F">
        <w:rPr>
          <w:color w:val="000000"/>
        </w:rPr>
        <w:t xml:space="preserve">я, </w:t>
      </w:r>
      <w:r w:rsidRPr="00FC2E0F">
        <w:rPr>
          <w:color w:val="000000"/>
          <w:lang w:val="az-Latn-AZ"/>
        </w:rPr>
        <w:t>методы испытаний и сроки годности лекарственного раститель</w:t>
      </w:r>
      <w:r w:rsidRPr="00FC2E0F">
        <w:rPr>
          <w:color w:val="000000"/>
          <w:lang w:val="az-Latn-AZ"/>
        </w:rPr>
        <w:softHyphen/>
        <w:t>ного сырья.</w:t>
      </w:r>
      <w:r w:rsidRPr="00FC2E0F">
        <w:rPr>
          <w:color w:val="000000"/>
        </w:rPr>
        <w:t xml:space="preserve"> </w:t>
      </w:r>
      <w:r w:rsidR="00FC2E0F" w:rsidRPr="00FC2E0F">
        <w:rPr>
          <w:color w:val="000000"/>
        </w:rPr>
        <w:t>Они разрабатываются на многотоннажное сырье, используемое в разных отраслях народного хозяйства, на импортные и экс</w:t>
      </w:r>
      <w:r w:rsidR="00FC2E0F" w:rsidRPr="00FC2E0F">
        <w:rPr>
          <w:color w:val="000000"/>
        </w:rPr>
        <w:softHyphen/>
        <w:t>портируемые виды.</w:t>
      </w:r>
      <w:r w:rsidR="007E3A9B" w:rsidRPr="00FC2E0F">
        <w:rPr>
          <w:lang w:val="az-Latn-AZ"/>
        </w:rPr>
        <w:t xml:space="preserve"> </w:t>
      </w:r>
    </w:p>
    <w:p w:rsidR="007E3A9B" w:rsidRPr="00210C90" w:rsidRDefault="00210C90" w:rsidP="004014BA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210C90">
        <w:rPr>
          <w:color w:val="000000"/>
        </w:rPr>
        <w:t>Помимо государственных стандартов на конкретные виды лекарственного растительного сырья существуют методические ГОСТы, которые определяют правила ис</w:t>
      </w:r>
      <w:r w:rsidRPr="00210C90">
        <w:rPr>
          <w:color w:val="000000"/>
        </w:rPr>
        <w:softHyphen/>
        <w:t>пытания лекарственного растительного сырья, методы отбора проб для анализа, определения подлинности и доброкачественности.</w:t>
      </w:r>
      <w:r w:rsidRPr="00210C90">
        <w:rPr>
          <w:lang w:val="az-Latn-AZ"/>
        </w:rPr>
        <w:t xml:space="preserve"> </w:t>
      </w:r>
    </w:p>
    <w:p w:rsidR="007E3A9B" w:rsidRPr="00E9648A" w:rsidRDefault="00352D0C" w:rsidP="004014BA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352D0C">
        <w:rPr>
          <w:color w:val="000000"/>
        </w:rPr>
        <w:t xml:space="preserve">ФС разрабатываются на лекарственное растительное сырье серийного производства, разрешенное для медицинского применения и включенное в </w:t>
      </w:r>
      <w:r w:rsidRPr="001E0404">
        <w:rPr>
          <w:color w:val="000000"/>
        </w:rPr>
        <w:t>Государственный реестр.</w:t>
      </w:r>
      <w:r w:rsidRPr="001E0404">
        <w:rPr>
          <w:lang w:val="az-Latn-AZ"/>
        </w:rPr>
        <w:t xml:space="preserve"> </w:t>
      </w:r>
      <w:r w:rsidR="001E0404" w:rsidRPr="001E0404">
        <w:rPr>
          <w:color w:val="000000"/>
        </w:rPr>
        <w:t>ФС утверждаются сроком на 5 лет и по особен</w:t>
      </w:r>
      <w:r w:rsidR="001E0404" w:rsidRPr="001E0404">
        <w:rPr>
          <w:color w:val="000000"/>
        </w:rPr>
        <w:softHyphen/>
        <w:t xml:space="preserve">ностям </w:t>
      </w:r>
      <w:r w:rsidR="001E0404" w:rsidRPr="00E9648A">
        <w:rPr>
          <w:color w:val="000000"/>
        </w:rPr>
        <w:t>применения фактически являются отраслевыми стандартами.</w:t>
      </w:r>
      <w:r w:rsidR="001E0404" w:rsidRPr="00E9648A">
        <w:rPr>
          <w:lang w:val="az-Latn-AZ"/>
        </w:rPr>
        <w:t xml:space="preserve"> </w:t>
      </w:r>
    </w:p>
    <w:p w:rsidR="007E3A9B" w:rsidRPr="00E9648A" w:rsidRDefault="00E9648A" w:rsidP="004014BA">
      <w:pPr>
        <w:tabs>
          <w:tab w:val="left" w:pos="1320"/>
        </w:tabs>
        <w:spacing w:line="360" w:lineRule="auto"/>
        <w:ind w:firstLine="720"/>
        <w:jc w:val="both"/>
      </w:pPr>
      <w:r w:rsidRPr="00E9648A">
        <w:rPr>
          <w:color w:val="000000"/>
        </w:rPr>
        <w:t>ГОСТы, ФС после утверждения регистрируются под определенным но</w:t>
      </w:r>
      <w:r w:rsidRPr="00E9648A">
        <w:rPr>
          <w:color w:val="000000"/>
        </w:rPr>
        <w:softHyphen/>
        <w:t>мером. </w:t>
      </w:r>
    </w:p>
    <w:p w:rsidR="007E3A9B" w:rsidRPr="005E03EE" w:rsidRDefault="00A029CA" w:rsidP="004014BA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A029CA">
        <w:rPr>
          <w:color w:val="000000"/>
        </w:rPr>
        <w:t>ФСП готовятся производителями и являются их собственностью</w:t>
      </w:r>
      <w:r w:rsidR="007E3A9B" w:rsidRPr="00A029CA">
        <w:rPr>
          <w:lang w:val="az-Latn-AZ"/>
        </w:rPr>
        <w:t xml:space="preserve">. </w:t>
      </w:r>
      <w:r w:rsidRPr="00A029CA">
        <w:rPr>
          <w:color w:val="000000"/>
        </w:rPr>
        <w:t> В основе ФСП закладываются данные ФС, но они могут отличаться неко</w:t>
      </w:r>
      <w:r w:rsidRPr="00A029CA">
        <w:rPr>
          <w:color w:val="000000"/>
        </w:rPr>
        <w:softHyphen/>
        <w:t>торыми малозначимыми, но требующими внимания особенностями (фасов</w:t>
      </w:r>
      <w:r w:rsidRPr="00A029CA">
        <w:rPr>
          <w:color w:val="000000"/>
        </w:rPr>
        <w:softHyphen/>
        <w:t>кой, маркировкой и т.д.).</w:t>
      </w:r>
      <w:r w:rsidR="007E3A9B" w:rsidRPr="00A029CA">
        <w:rPr>
          <w:lang w:val="az-Latn-AZ"/>
        </w:rPr>
        <w:t>.</w:t>
      </w:r>
    </w:p>
    <w:p w:rsidR="007E3A9B" w:rsidRPr="00111462" w:rsidRDefault="00111462" w:rsidP="004014BA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111462">
        <w:rPr>
          <w:color w:val="000000"/>
        </w:rPr>
        <w:t>Нормативные документы должны обеспечивать всемерное повышение качества лекарственного растительного сырья, постоянно совершенствоваться с учетом достижений науки и техники, своевременно пересматриваться с учетом потребностей здравоохранения и других отраслей, которые используют лекарственное ра</w:t>
      </w:r>
      <w:r w:rsidRPr="00111462">
        <w:rPr>
          <w:color w:val="000000"/>
        </w:rPr>
        <w:softHyphen/>
        <w:t>стительное сырье.</w:t>
      </w:r>
      <w:r w:rsidRPr="00111462">
        <w:rPr>
          <w:lang w:val="az-Latn-AZ"/>
        </w:rPr>
        <w:t xml:space="preserve"> </w:t>
      </w:r>
    </w:p>
    <w:p w:rsidR="007E3A9B" w:rsidRPr="005E03EE" w:rsidRDefault="008006A5" w:rsidP="004014BA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8006A5">
        <w:rPr>
          <w:color w:val="000000"/>
        </w:rPr>
        <w:t>ФС на лекарственное сырье, широко применяемое в медицине, включа</w:t>
      </w:r>
      <w:r w:rsidRPr="008006A5">
        <w:rPr>
          <w:color w:val="000000"/>
        </w:rPr>
        <w:softHyphen/>
        <w:t>ются в Государственную фармакопею (ГФ).</w:t>
      </w:r>
      <w:r w:rsidRPr="008006A5">
        <w:rPr>
          <w:lang w:val="az-Latn-AZ"/>
        </w:rPr>
        <w:t xml:space="preserve"> </w:t>
      </w:r>
      <w:r w:rsidRPr="008006A5">
        <w:t xml:space="preserve"> Например, </w:t>
      </w:r>
      <w:r w:rsidRPr="008006A5">
        <w:rPr>
          <w:color w:val="000000"/>
        </w:rPr>
        <w:t>в ГФ XI включены фармакопейные статьи на 83 видов сырья</w:t>
      </w:r>
      <w:r>
        <w:rPr>
          <w:rFonts w:ascii="Arial" w:hAnsi="Arial" w:cs="Arial"/>
          <w:color w:val="000000"/>
        </w:rPr>
        <w:t>.</w:t>
      </w:r>
      <w:r w:rsidRPr="005E03EE">
        <w:rPr>
          <w:lang w:val="az-Latn-AZ"/>
        </w:rPr>
        <w:t xml:space="preserve"> </w:t>
      </w:r>
    </w:p>
    <w:p w:rsidR="007E3A9B" w:rsidRPr="00C1760D" w:rsidRDefault="00C1760D" w:rsidP="004014BA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C1760D">
        <w:rPr>
          <w:color w:val="000000"/>
        </w:rPr>
        <w:t>Помимо указанных категорий нормативных стандартов, в процессе производственной дея</w:t>
      </w:r>
      <w:r w:rsidRPr="00C1760D">
        <w:rPr>
          <w:color w:val="000000"/>
        </w:rPr>
        <w:softHyphen/>
        <w:t>тельности предприятий используются отраслевые стандарты (ОСТ), стандар</w:t>
      </w:r>
      <w:r w:rsidRPr="00C1760D">
        <w:rPr>
          <w:color w:val="000000"/>
        </w:rPr>
        <w:softHyphen/>
        <w:t>ты предприятий (СТП) и технические условия (ТУ).</w:t>
      </w:r>
      <w:r w:rsidRPr="00C1760D">
        <w:rPr>
          <w:lang w:val="az-Latn-AZ"/>
        </w:rPr>
        <w:t xml:space="preserve"> </w:t>
      </w:r>
    </w:p>
    <w:p w:rsidR="007E3A9B" w:rsidRPr="005E03EE" w:rsidRDefault="00481D5B" w:rsidP="004014BA">
      <w:pPr>
        <w:tabs>
          <w:tab w:val="left" w:pos="1320"/>
        </w:tabs>
        <w:spacing w:line="360" w:lineRule="auto"/>
        <w:ind w:firstLine="720"/>
        <w:jc w:val="both"/>
        <w:rPr>
          <w:b/>
          <w:lang w:val="az-Latn-AZ"/>
        </w:rPr>
      </w:pPr>
      <w:r w:rsidRPr="00481D5B">
        <w:rPr>
          <w:b/>
          <w:lang w:val="az-Latn-AZ"/>
        </w:rPr>
        <w:t>Контроль ка</w:t>
      </w:r>
      <w:r w:rsidR="009A7E0F">
        <w:rPr>
          <w:b/>
        </w:rPr>
        <w:t>ч</w:t>
      </w:r>
      <w:r w:rsidRPr="00481D5B">
        <w:rPr>
          <w:b/>
          <w:lang w:val="az-Latn-AZ"/>
        </w:rPr>
        <w:t xml:space="preserve">ества лекарственного растительного сырья </w:t>
      </w:r>
    </w:p>
    <w:p w:rsidR="007E3A9B" w:rsidRPr="00481D5B" w:rsidRDefault="00481D5B" w:rsidP="004014BA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481D5B">
        <w:rPr>
          <w:shd w:val="clear" w:color="auto" w:fill="FFFFFF"/>
        </w:rPr>
        <w:t xml:space="preserve">Обеспечение надлежащего качества лекарственного растительного сырья во многом зависит от правильной организации контроля, его действенности и </w:t>
      </w:r>
      <w:r w:rsidRPr="00481D5B">
        <w:rPr>
          <w:shd w:val="clear" w:color="auto" w:fill="FFFFFF"/>
        </w:rPr>
        <w:lastRenderedPageBreak/>
        <w:t>эффективности, а также от уровня требований, заложенных в нормативной документации, и используемых методов анализа.</w:t>
      </w:r>
      <w:r w:rsidRPr="00481D5B">
        <w:rPr>
          <w:lang w:val="az-Latn-AZ"/>
        </w:rPr>
        <w:t xml:space="preserve"> </w:t>
      </w:r>
    </w:p>
    <w:p w:rsidR="007E3A9B" w:rsidRPr="00481D5B" w:rsidRDefault="00481D5B" w:rsidP="004014BA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481D5B">
        <w:rPr>
          <w:shd w:val="clear" w:color="auto" w:fill="FFFFFF"/>
        </w:rPr>
        <w:t>Государственная система контроля качества лекарственных средств охватывает все стадии изыскания, апробации, производства и применения лекарственных средств.</w:t>
      </w:r>
      <w:r w:rsidRPr="00481D5B">
        <w:rPr>
          <w:lang w:val="az-Latn-AZ"/>
        </w:rPr>
        <w:t xml:space="preserve"> </w:t>
      </w:r>
    </w:p>
    <w:p w:rsidR="007E464C" w:rsidRPr="007E464C" w:rsidRDefault="007E464C" w:rsidP="004014BA">
      <w:pPr>
        <w:pStyle w:val="af7"/>
        <w:spacing w:line="360" w:lineRule="auto"/>
        <w:rPr>
          <w:color w:val="000000"/>
        </w:rPr>
      </w:pPr>
      <w:r w:rsidRPr="007E464C">
        <w:rPr>
          <w:color w:val="000000"/>
        </w:rPr>
        <w:t>В системе контроля качества лекарственного растительного сырья выделяют три уровня:</w:t>
      </w:r>
    </w:p>
    <w:p w:rsidR="007E464C" w:rsidRPr="007E464C" w:rsidRDefault="007E464C" w:rsidP="004014BA">
      <w:pPr>
        <w:pStyle w:val="af7"/>
        <w:spacing w:line="360" w:lineRule="auto"/>
        <w:rPr>
          <w:color w:val="000000"/>
        </w:rPr>
      </w:pPr>
      <w:r w:rsidRPr="007E464C">
        <w:rPr>
          <w:color w:val="000000"/>
        </w:rPr>
        <w:t>• товароведческий анализ в аптеках;</w:t>
      </w:r>
    </w:p>
    <w:p w:rsidR="007E464C" w:rsidRPr="007E464C" w:rsidRDefault="007E464C" w:rsidP="004014BA">
      <w:pPr>
        <w:pStyle w:val="af7"/>
        <w:spacing w:line="360" w:lineRule="auto"/>
        <w:rPr>
          <w:color w:val="000000"/>
        </w:rPr>
      </w:pPr>
      <w:r w:rsidRPr="007E464C">
        <w:rPr>
          <w:color w:val="000000"/>
        </w:rPr>
        <w:t xml:space="preserve">• анализ на полное соответствие требованиям </w:t>
      </w:r>
      <w:r>
        <w:rPr>
          <w:color w:val="000000"/>
          <w:lang w:val="az-Cyrl-AZ"/>
        </w:rPr>
        <w:t>нормативных документов</w:t>
      </w:r>
      <w:r w:rsidRPr="007E464C">
        <w:rPr>
          <w:color w:val="000000"/>
        </w:rPr>
        <w:t xml:space="preserve"> на аптечных складах (базах);</w:t>
      </w:r>
    </w:p>
    <w:p w:rsidR="007E464C" w:rsidRPr="007E464C" w:rsidRDefault="007E464C" w:rsidP="004014BA">
      <w:pPr>
        <w:pStyle w:val="af7"/>
        <w:spacing w:line="360" w:lineRule="auto"/>
        <w:rPr>
          <w:color w:val="000000"/>
        </w:rPr>
      </w:pPr>
      <w:r w:rsidRPr="007E464C">
        <w:rPr>
          <w:color w:val="000000"/>
        </w:rPr>
        <w:t>• анализ на соответствие требованиям НД на фармацевтических фабриках и на промышленных  предприятиях.</w:t>
      </w:r>
    </w:p>
    <w:p w:rsidR="007E3A9B" w:rsidRPr="005E03EE" w:rsidRDefault="00BD492D" w:rsidP="004014BA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>
        <w:rPr>
          <w:rFonts w:ascii="Arial" w:hAnsi="Arial" w:cs="Arial"/>
          <w:color w:val="000000"/>
        </w:rPr>
        <w:t> </w:t>
      </w:r>
      <w:r w:rsidRPr="00BD492D">
        <w:rPr>
          <w:color w:val="000000"/>
        </w:rPr>
        <w:t xml:space="preserve">Этому виду контроля подвергается все лекарственное растительное сырье, поступающее от </w:t>
      </w:r>
      <w:r w:rsidRPr="00781B64">
        <w:rPr>
          <w:color w:val="000000"/>
        </w:rPr>
        <w:t>заготовителей</w:t>
      </w:r>
      <w:r w:rsidRPr="00781B64">
        <w:rPr>
          <w:color w:val="000000"/>
          <w:lang w:val="az-Cyrl-AZ"/>
        </w:rPr>
        <w:t xml:space="preserve">. </w:t>
      </w:r>
      <w:r w:rsidR="00781B64" w:rsidRPr="00781B64">
        <w:rPr>
          <w:color w:val="000000"/>
          <w:lang w:val="az-Cyrl-AZ"/>
        </w:rPr>
        <w:t>Т</w:t>
      </w:r>
      <w:r w:rsidR="00781B64" w:rsidRPr="00781B64">
        <w:rPr>
          <w:color w:val="000000"/>
        </w:rPr>
        <w:t>оваро</w:t>
      </w:r>
      <w:r w:rsidR="00781B64" w:rsidRPr="00781B64">
        <w:rPr>
          <w:color w:val="000000"/>
        </w:rPr>
        <w:softHyphen/>
        <w:t xml:space="preserve">ведческий анализ заключается в проверке подлинности </w:t>
      </w:r>
      <w:r w:rsidR="00781B64" w:rsidRPr="00781B64">
        <w:rPr>
          <w:color w:val="000000"/>
          <w:lang w:val="az-Cyrl-AZ"/>
        </w:rPr>
        <w:t>лекарственного растител</w:t>
      </w:r>
      <w:r w:rsidR="00781B64" w:rsidRPr="00781B64">
        <w:rPr>
          <w:color w:val="000000"/>
        </w:rPr>
        <w:t>ьного сырья</w:t>
      </w:r>
      <w:r w:rsidR="00781B64" w:rsidRPr="00781B64">
        <w:rPr>
          <w:color w:val="000000"/>
          <w:lang w:val="az-Cyrl-AZ"/>
        </w:rPr>
        <w:t xml:space="preserve">. </w:t>
      </w:r>
      <w:r w:rsidR="009424BE" w:rsidRPr="00781B64">
        <w:rPr>
          <w:color w:val="000000"/>
          <w:lang w:val="az-Cyrl-AZ"/>
        </w:rPr>
        <w:t>Результаты анализа регистрируются в журнале.</w:t>
      </w:r>
      <w:r w:rsidR="007E3A9B" w:rsidRPr="005E03EE">
        <w:rPr>
          <w:lang w:val="az-Latn-AZ"/>
        </w:rPr>
        <w:t xml:space="preserve"> </w:t>
      </w:r>
    </w:p>
    <w:p w:rsidR="007E3A9B" w:rsidRPr="009A7E0F" w:rsidRDefault="009A7E0F" w:rsidP="004014BA">
      <w:pPr>
        <w:tabs>
          <w:tab w:val="left" w:pos="1320"/>
        </w:tabs>
        <w:spacing w:line="360" w:lineRule="auto"/>
        <w:ind w:firstLine="720"/>
        <w:jc w:val="both"/>
        <w:rPr>
          <w:b/>
        </w:rPr>
      </w:pPr>
      <w:r w:rsidRPr="009A7E0F">
        <w:rPr>
          <w:rFonts w:ascii="Palatino Linotype" w:hAnsi="Palatino Linotype"/>
          <w:b/>
          <w:color w:val="000000"/>
          <w:sz w:val="20"/>
          <w:szCs w:val="20"/>
          <w:shd w:val="clear" w:color="auto" w:fill="FFFFFF"/>
          <w:lang w:val="az-Latn-AZ"/>
        </w:rPr>
        <w:t xml:space="preserve">Приемка лекарственного растительного сырья, хранение и методы отбора проб для анализа в амбарах  (базах) и промышленных предприятиях </w:t>
      </w:r>
    </w:p>
    <w:p w:rsidR="007E3A9B" w:rsidRPr="005E03EE" w:rsidRDefault="00A604D5" w:rsidP="004014BA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A604D5">
        <w:rPr>
          <w:lang w:val="az-Latn-AZ"/>
        </w:rPr>
        <w:t xml:space="preserve">Прием, хранение и определение качества лекарственного растительного сырья и препаратов растительного происхождения  в </w:t>
      </w:r>
      <w:r w:rsidR="009A7E0F">
        <w:t xml:space="preserve">центральные </w:t>
      </w:r>
      <w:r w:rsidRPr="00A604D5">
        <w:rPr>
          <w:lang w:val="az-Latn-AZ"/>
        </w:rPr>
        <w:t xml:space="preserve">аптечные </w:t>
      </w:r>
      <w:r w:rsidR="00024897">
        <w:rPr>
          <w:lang w:val="az-Cyrl-AZ"/>
        </w:rPr>
        <w:t xml:space="preserve">склады </w:t>
      </w:r>
      <w:r w:rsidRPr="00A604D5">
        <w:rPr>
          <w:lang w:val="az-Latn-AZ"/>
        </w:rPr>
        <w:t xml:space="preserve">осуществляют </w:t>
      </w:r>
      <w:r w:rsidR="00024897">
        <w:t>следу</w:t>
      </w:r>
      <w:r w:rsidR="009A7E0F">
        <w:t xml:space="preserve">ющими </w:t>
      </w:r>
      <w:r w:rsidR="00024897">
        <w:rPr>
          <w:lang w:val="az-Cyrl-AZ"/>
        </w:rPr>
        <w:t xml:space="preserve">методами. </w:t>
      </w:r>
    </w:p>
    <w:p w:rsidR="007E3A9B" w:rsidRPr="005E03EE" w:rsidRDefault="00ED060D" w:rsidP="004014BA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ED060D">
        <w:rPr>
          <w:lang w:val="az-Latn-AZ"/>
        </w:rPr>
        <w:t>Заготовители проводят товароведческий анализ лекарственного растительного сырья, принима</w:t>
      </w:r>
      <w:r w:rsidR="001255D0" w:rsidRPr="001255D0">
        <w:rPr>
          <w:lang w:val="az-Latn-AZ"/>
        </w:rPr>
        <w:t xml:space="preserve">емых от предприятий, а от частных заготовителей </w:t>
      </w:r>
      <w:r w:rsidR="00DD26E4">
        <w:rPr>
          <w:lang w:val="az-Cyrl-AZ"/>
        </w:rPr>
        <w:t>– соответствие требовани</w:t>
      </w:r>
      <w:r w:rsidR="00DD26E4" w:rsidRPr="00DD26E4">
        <w:rPr>
          <w:lang w:val="az-Latn-AZ"/>
        </w:rPr>
        <w:t>ям нормативно-технических документов</w:t>
      </w:r>
      <w:r w:rsidR="00DD26E4">
        <w:t xml:space="preserve">. </w:t>
      </w:r>
    </w:p>
    <w:p w:rsidR="007E3A9B" w:rsidRPr="005E03EE" w:rsidRDefault="00954104" w:rsidP="004014BA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954104">
        <w:rPr>
          <w:lang w:val="az-Latn-AZ"/>
        </w:rPr>
        <w:t>При отправке лекарственных препаратов растительного происхождения на другие аптечные склады (базы) каждая партия со</w:t>
      </w:r>
      <w:r w:rsidRPr="00954104">
        <w:rPr>
          <w:lang w:val="az-Latn-AZ"/>
        </w:rPr>
        <w:softHyphen/>
        <w:t>провождается заверенной копией протокола анализа,  удостоверяющей качество партии</w:t>
      </w:r>
      <w:r w:rsidRPr="00954104">
        <w:t xml:space="preserve">. </w:t>
      </w:r>
      <w:r w:rsidRPr="00954104">
        <w:rPr>
          <w:lang w:val="az-Latn-AZ"/>
        </w:rPr>
        <w:t xml:space="preserve"> </w:t>
      </w:r>
      <w:r w:rsidRPr="00954104">
        <w:t>При поступлении на другие склады лекарственные препараты повторному анализу не подвер</w:t>
      </w:r>
      <w:r w:rsidRPr="00954104">
        <w:softHyphen/>
        <w:t>гается, за исключением случаев, когда возникают сомнения в его качестве.</w:t>
      </w:r>
      <w:r w:rsidRPr="005E03EE">
        <w:rPr>
          <w:lang w:val="az-Latn-AZ"/>
        </w:rPr>
        <w:t xml:space="preserve"> </w:t>
      </w:r>
    </w:p>
    <w:p w:rsidR="007E3A9B" w:rsidRPr="005E03EE" w:rsidRDefault="00FA5A45" w:rsidP="004014BA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>
        <w:t>Л</w:t>
      </w:r>
      <w:r>
        <w:rPr>
          <w:lang w:val="az-Latn-AZ"/>
        </w:rPr>
        <w:t>екарственно</w:t>
      </w:r>
      <w:r>
        <w:t>е</w:t>
      </w:r>
      <w:r w:rsidR="00B927B7">
        <w:rPr>
          <w:lang w:val="az-Latn-AZ"/>
        </w:rPr>
        <w:t xml:space="preserve"> растительно</w:t>
      </w:r>
      <w:r>
        <w:t>е</w:t>
      </w:r>
      <w:r w:rsidR="00B927B7">
        <w:rPr>
          <w:lang w:val="az-Latn-AZ"/>
        </w:rPr>
        <w:t xml:space="preserve"> сырь</w:t>
      </w:r>
      <w:r>
        <w:t>е</w:t>
      </w:r>
      <w:r w:rsidR="008419CE" w:rsidRPr="008419CE">
        <w:rPr>
          <w:lang w:val="az-Latn-AZ"/>
        </w:rPr>
        <w:t xml:space="preserve">, </w:t>
      </w:r>
      <w:r>
        <w:rPr>
          <w:lang w:val="az-Latn-AZ"/>
        </w:rPr>
        <w:t>содержаще</w:t>
      </w:r>
      <w:r>
        <w:t xml:space="preserve">е </w:t>
      </w:r>
      <w:r w:rsidR="00B927B7">
        <w:rPr>
          <w:lang w:val="az-Latn-AZ"/>
        </w:rPr>
        <w:t>сердечные гликозид</w:t>
      </w:r>
      <w:r w:rsidR="00B927B7" w:rsidRPr="00B927B7">
        <w:rPr>
          <w:lang w:val="az-Latn-AZ"/>
        </w:rPr>
        <w:t>ы,</w:t>
      </w:r>
      <w:r>
        <w:t xml:space="preserve"> поступившее </w:t>
      </w:r>
      <w:r w:rsidRPr="008419CE">
        <w:rPr>
          <w:lang w:val="az-Latn-AZ"/>
        </w:rPr>
        <w:t>от заготовителей и соответствующих</w:t>
      </w:r>
      <w:r>
        <w:rPr>
          <w:lang w:val="az-Latn-AZ"/>
        </w:rPr>
        <w:t xml:space="preserve"> предприятий</w:t>
      </w:r>
      <w:r>
        <w:t xml:space="preserve">, </w:t>
      </w:r>
      <w:r w:rsidR="00B927B7" w:rsidRPr="00B927B7">
        <w:rPr>
          <w:lang w:val="az-Latn-AZ"/>
        </w:rPr>
        <w:t xml:space="preserve"> наряду с основными правилами приема </w:t>
      </w:r>
      <w:r>
        <w:t>проверяется по</w:t>
      </w:r>
      <w:r>
        <w:rPr>
          <w:lang w:val="az-Latn-AZ"/>
        </w:rPr>
        <w:t xml:space="preserve"> следующ</w:t>
      </w:r>
      <w:r>
        <w:t xml:space="preserve">им </w:t>
      </w:r>
      <w:r>
        <w:rPr>
          <w:lang w:val="az-Latn-AZ"/>
        </w:rPr>
        <w:t>признак</w:t>
      </w:r>
      <w:r>
        <w:t>ам</w:t>
      </w:r>
      <w:r w:rsidR="00B927B7" w:rsidRPr="00B927B7">
        <w:rPr>
          <w:lang w:val="az-Latn-AZ"/>
        </w:rPr>
        <w:t xml:space="preserve">: </w:t>
      </w:r>
    </w:p>
    <w:p w:rsidR="00B07940" w:rsidRPr="00622BD1" w:rsidRDefault="00622BD1" w:rsidP="00622BD1">
      <w:pPr>
        <w:tabs>
          <w:tab w:val="left" w:pos="1320"/>
        </w:tabs>
        <w:spacing w:line="360" w:lineRule="auto"/>
        <w:jc w:val="both"/>
        <w:rPr>
          <w:highlight w:val="yellow"/>
        </w:rPr>
      </w:pPr>
      <w:r w:rsidRPr="00622BD1">
        <w:lastRenderedPageBreak/>
        <w:t xml:space="preserve">а) </w:t>
      </w:r>
      <w:r w:rsidR="00B07940" w:rsidRPr="00622BD1">
        <w:rPr>
          <w:lang w:val="az-Latn-AZ"/>
        </w:rPr>
        <w:t>следует проверить на этикетке каждой упаковки биологическую активность (валора) и дату сбора лекарственного растительного сырья</w:t>
      </w:r>
    </w:p>
    <w:p w:rsidR="007E3A9B" w:rsidRPr="00007CCE" w:rsidRDefault="00622BD1" w:rsidP="004014BA">
      <w:pPr>
        <w:tabs>
          <w:tab w:val="left" w:pos="1320"/>
        </w:tabs>
        <w:spacing w:line="360" w:lineRule="auto"/>
        <w:ind w:firstLine="720"/>
        <w:jc w:val="both"/>
        <w:rPr>
          <w:highlight w:val="yellow"/>
          <w:lang w:val="az-Latn-AZ"/>
        </w:rPr>
      </w:pPr>
      <w:r w:rsidRPr="00622BD1">
        <w:rPr>
          <w:lang w:val="az-Latn-AZ"/>
        </w:rPr>
        <w:t xml:space="preserve">В то же время проверяется, что </w:t>
      </w:r>
      <w:r>
        <w:t xml:space="preserve">наличие этой информации в </w:t>
      </w:r>
      <w:r>
        <w:rPr>
          <w:lang w:val="az-Latn-AZ"/>
        </w:rPr>
        <w:t xml:space="preserve"> сопрово</w:t>
      </w:r>
      <w:r>
        <w:t xml:space="preserve">дительныз документах. </w:t>
      </w:r>
      <w:r w:rsidRPr="00622BD1">
        <w:rPr>
          <w:lang w:val="az-Latn-AZ"/>
        </w:rPr>
        <w:t xml:space="preserve"> </w:t>
      </w:r>
    </w:p>
    <w:p w:rsidR="007E3A9B" w:rsidRPr="00007CCE" w:rsidRDefault="00AC2F6E" w:rsidP="004014BA">
      <w:pPr>
        <w:tabs>
          <w:tab w:val="left" w:pos="1320"/>
        </w:tabs>
        <w:spacing w:line="360" w:lineRule="auto"/>
        <w:ind w:firstLine="720"/>
        <w:jc w:val="both"/>
        <w:rPr>
          <w:highlight w:val="yellow"/>
          <w:lang w:val="az-Latn-AZ"/>
        </w:rPr>
      </w:pPr>
      <w:r w:rsidRPr="00AC2F6E">
        <w:rPr>
          <w:lang w:val="az-Latn-AZ"/>
        </w:rPr>
        <w:t xml:space="preserve">При отсутствии указанной информации аптечные склады должны срочно потребовать эту информацию от отправителя </w:t>
      </w:r>
      <w:r>
        <w:rPr>
          <w:lang w:val="az-Latn-AZ"/>
        </w:rPr>
        <w:t>лекарственн</w:t>
      </w:r>
      <w:r w:rsidRPr="00AC2F6E">
        <w:rPr>
          <w:lang w:val="az-Latn-AZ"/>
        </w:rPr>
        <w:t>ого</w:t>
      </w:r>
      <w:r>
        <w:rPr>
          <w:lang w:val="az-Latn-AZ"/>
        </w:rPr>
        <w:t xml:space="preserve"> растительн</w:t>
      </w:r>
      <w:r w:rsidRPr="00AC2F6E">
        <w:rPr>
          <w:lang w:val="az-Latn-AZ"/>
        </w:rPr>
        <w:t>ого сырья и препаратов</w:t>
      </w:r>
      <w:r>
        <w:t>.</w:t>
      </w:r>
      <w:r w:rsidRPr="00AC2F6E">
        <w:rPr>
          <w:lang w:val="az-Latn-AZ"/>
        </w:rPr>
        <w:t xml:space="preserve"> </w:t>
      </w:r>
    </w:p>
    <w:p w:rsidR="007E3A9B" w:rsidRPr="005E03EE" w:rsidRDefault="007E3A9B" w:rsidP="004014BA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E20A98">
        <w:rPr>
          <w:lang w:val="az-Latn-AZ"/>
        </w:rPr>
        <w:t xml:space="preserve">b) </w:t>
      </w:r>
      <w:r w:rsidR="00E20A98" w:rsidRPr="00E20A98">
        <w:rPr>
          <w:lang w:val="az-Latn-AZ"/>
        </w:rPr>
        <w:t xml:space="preserve">биологическую активность лекарственного растительног сырья  и препаратов следует проверять на соответствие требованиям Государственной фармакопеи (технические условия, временные  технические условия и другие нормативные документы). </w:t>
      </w:r>
    </w:p>
    <w:p w:rsidR="007E3A9B" w:rsidRPr="005E03EE" w:rsidRDefault="001C33E3" w:rsidP="004014BA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1C33E3">
        <w:rPr>
          <w:lang w:val="az-Latn-AZ"/>
        </w:rPr>
        <w:t xml:space="preserve">Лекарственное растительное сырье и препараты, не соответствующее требованиям нормативно-технических документов </w:t>
      </w:r>
      <w:r w:rsidR="005A3954">
        <w:rPr>
          <w:lang w:val="az-Cyrl-AZ"/>
        </w:rPr>
        <w:t>отправлют</w:t>
      </w:r>
      <w:r w:rsidR="004C1B4D" w:rsidRPr="004C1B4D">
        <w:rPr>
          <w:lang w:val="az-Latn-AZ"/>
        </w:rPr>
        <w:t xml:space="preserve"> обратно, а лекарственное растительное сырье с высокой биологической активностью </w:t>
      </w:r>
      <w:r w:rsidR="005A3954">
        <w:t>-</w:t>
      </w:r>
      <w:r w:rsidR="004C1B4D" w:rsidRPr="004C1B4D">
        <w:rPr>
          <w:lang w:val="az-Latn-AZ"/>
        </w:rPr>
        <w:t xml:space="preserve"> в аптеки и </w:t>
      </w:r>
      <w:r w:rsidR="005A3954">
        <w:rPr>
          <w:lang w:val="az-Latn-AZ"/>
        </w:rPr>
        <w:t xml:space="preserve"> </w:t>
      </w:r>
      <w:r w:rsidR="005A3954">
        <w:rPr>
          <w:lang w:val="az-Cyrl-AZ"/>
        </w:rPr>
        <w:t xml:space="preserve">к </w:t>
      </w:r>
      <w:r w:rsidR="004C1B4D" w:rsidRPr="004C1B4D">
        <w:rPr>
          <w:lang w:val="az-Latn-AZ"/>
        </w:rPr>
        <w:t>производству галеновых препаратов.</w:t>
      </w:r>
      <w:r w:rsidR="004C1B4D">
        <w:t xml:space="preserve"> </w:t>
      </w:r>
      <w:r w:rsidR="00B775B4" w:rsidRPr="00B775B4">
        <w:t xml:space="preserve">Однако </w:t>
      </w:r>
      <w:r w:rsidR="008B0216">
        <w:t>количество единиц действия в  1 г лекарс</w:t>
      </w:r>
      <w:r w:rsidR="00EE2DF6">
        <w:t>т</w:t>
      </w:r>
      <w:r w:rsidR="008B0216">
        <w:t>венного сырья</w:t>
      </w:r>
      <w:r w:rsidR="00B775B4">
        <w:t xml:space="preserve">, </w:t>
      </w:r>
      <w:r w:rsidR="00B775B4" w:rsidRPr="00B775B4">
        <w:t>а также вес сырья, эквивалент</w:t>
      </w:r>
      <w:r w:rsidR="00B775B4">
        <w:t xml:space="preserve">ного </w:t>
      </w:r>
      <w:r w:rsidR="00E255E8">
        <w:t xml:space="preserve">по активности </w:t>
      </w:r>
      <w:r w:rsidR="00B775B4">
        <w:t xml:space="preserve">1 </w:t>
      </w:r>
      <w:r w:rsidR="008B0216">
        <w:t xml:space="preserve">г </w:t>
      </w:r>
      <w:r w:rsidR="00B775B4">
        <w:t xml:space="preserve">стандартного сырья должна быть указана </w:t>
      </w:r>
      <w:r w:rsidR="00A86730" w:rsidRPr="00A86730">
        <w:rPr>
          <w:lang w:val="az-Latn-AZ"/>
        </w:rPr>
        <w:t>на этикетке лек</w:t>
      </w:r>
      <w:r w:rsidR="00B775B4">
        <w:rPr>
          <w:lang w:val="az-Latn-AZ"/>
        </w:rPr>
        <w:t>арственного растительного сырья</w:t>
      </w:r>
      <w:r w:rsidR="00B775B4">
        <w:t xml:space="preserve">. </w:t>
      </w:r>
    </w:p>
    <w:p w:rsidR="007E3A9B" w:rsidRPr="005E03EE" w:rsidRDefault="00A81F3B" w:rsidP="004014BA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A81F3B">
        <w:rPr>
          <w:lang w:val="az-Latn-AZ"/>
        </w:rPr>
        <w:t xml:space="preserve">Сырье с низкой биологической активностью в исключительных случаях могут быть приняты </w:t>
      </w:r>
      <w:r w:rsidR="007548CC" w:rsidRPr="007548CC">
        <w:rPr>
          <w:lang w:val="az-Latn-AZ"/>
        </w:rPr>
        <w:t xml:space="preserve">на склады </w:t>
      </w:r>
      <w:r w:rsidRPr="00A81F3B">
        <w:rPr>
          <w:lang w:val="az-Latn-AZ"/>
        </w:rPr>
        <w:t xml:space="preserve"> для отправки в галеновый завод и фабрики </w:t>
      </w:r>
      <w:r w:rsidR="00432475" w:rsidRPr="00432475">
        <w:rPr>
          <w:lang w:val="az-Latn-AZ"/>
        </w:rPr>
        <w:t>(в аптеки не допускаются).</w:t>
      </w:r>
      <w:r w:rsidR="00432475">
        <w:t xml:space="preserve"> </w:t>
      </w:r>
    </w:p>
    <w:p w:rsidR="007E3A9B" w:rsidRPr="00D13967" w:rsidRDefault="00D13967" w:rsidP="004014BA">
      <w:pPr>
        <w:tabs>
          <w:tab w:val="left" w:pos="1320"/>
        </w:tabs>
        <w:spacing w:line="360" w:lineRule="auto"/>
        <w:ind w:firstLine="720"/>
        <w:jc w:val="both"/>
      </w:pPr>
      <w:r w:rsidRPr="00D13967">
        <w:rPr>
          <w:color w:val="000000"/>
          <w:lang w:val="az-Latn-AZ"/>
        </w:rPr>
        <w:t>Средняя проба должна быть отобрана в соответствии с требованиями нормативно - технической документации на данное сырье,  а в случае отсутствия этих требований по Государственной фармакопее “</w:t>
      </w:r>
      <w:r w:rsidR="001C33E3">
        <w:rPr>
          <w:color w:val="000000"/>
          <w:lang w:val="az-Cyrl-AZ"/>
        </w:rPr>
        <w:t xml:space="preserve">Взятие </w:t>
      </w:r>
      <w:r w:rsidRPr="00D13967">
        <w:rPr>
          <w:color w:val="000000"/>
          <w:lang w:val="az-Cyrl-AZ"/>
        </w:rPr>
        <w:t>средн</w:t>
      </w:r>
      <w:r w:rsidRPr="00D13967">
        <w:rPr>
          <w:color w:val="000000"/>
        </w:rPr>
        <w:t>ей пробы</w:t>
      </w:r>
      <w:r w:rsidRPr="00D13967">
        <w:rPr>
          <w:color w:val="000000"/>
          <w:lang w:val="az-Latn-AZ"/>
        </w:rPr>
        <w:t>”</w:t>
      </w:r>
      <w:r w:rsidRPr="00D13967">
        <w:rPr>
          <w:color w:val="000000"/>
        </w:rPr>
        <w:t>.</w:t>
      </w:r>
    </w:p>
    <w:p w:rsidR="007E3A9B" w:rsidRPr="00071C74" w:rsidRDefault="00071C74" w:rsidP="004014BA">
      <w:pPr>
        <w:tabs>
          <w:tab w:val="left" w:pos="1320"/>
        </w:tabs>
        <w:spacing w:line="360" w:lineRule="auto"/>
        <w:ind w:firstLine="720"/>
        <w:jc w:val="both"/>
      </w:pPr>
      <w:r w:rsidRPr="00071C74">
        <w:rPr>
          <w:color w:val="000000"/>
          <w:lang w:val="az-Latn-AZ"/>
        </w:rPr>
        <w:t>Средняя проба направляется для анализа в упакованном виде, оклеенная этикеткой с указанием наименования сырья, номера серии (партии), его количества в серии, даты отбора пробы, фамилии лица, отобравшего пробу</w:t>
      </w:r>
      <w:r w:rsidRPr="00071C74">
        <w:t>.</w:t>
      </w:r>
    </w:p>
    <w:p w:rsidR="007E3A9B" w:rsidRPr="005E03EE" w:rsidRDefault="005C34D5" w:rsidP="004014BA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CD094B">
        <w:rPr>
          <w:lang w:val="az-Latn-AZ"/>
        </w:rPr>
        <w:t xml:space="preserve">Средняя проба сырья, поступившая на анализ, регистрируется в журнале и </w:t>
      </w:r>
      <w:r w:rsidRPr="00CD094B">
        <w:rPr>
          <w:color w:val="000000"/>
        </w:rPr>
        <w:t> и контролируются по всем показателям качества методами, установленными нормативно-технической документацией на данное сырье.</w:t>
      </w:r>
      <w:r w:rsidRPr="00CD094B">
        <w:rPr>
          <w:lang w:val="az-Latn-AZ"/>
        </w:rPr>
        <w:t xml:space="preserve"> </w:t>
      </w:r>
      <w:r w:rsidR="006A0872" w:rsidRPr="00CD094B">
        <w:rPr>
          <w:color w:val="000000"/>
        </w:rPr>
        <w:t>При соответствии качества сырья требованиям нормативно - технической документации отделом технического контроля или аналитической лаборатории выдается складу паспорт  в 3 экземплярах. </w:t>
      </w:r>
      <w:r w:rsidR="00100CA0" w:rsidRPr="00CD094B">
        <w:rPr>
          <w:lang w:val="az-Latn-AZ"/>
        </w:rPr>
        <w:t xml:space="preserve"> </w:t>
      </w:r>
      <w:r w:rsidR="00877210" w:rsidRPr="00CD094B">
        <w:rPr>
          <w:color w:val="000000"/>
        </w:rPr>
        <w:t> Один экземпляр, который служит осно</w:t>
      </w:r>
      <w:r w:rsidR="00877210" w:rsidRPr="00877210">
        <w:rPr>
          <w:color w:val="000000"/>
        </w:rPr>
        <w:t>ванием для выдачи сырья, хранится на складе в течение 1 года,  второй - передается цеху – потребителю, третий- отделу технического контроля или аналитической лаборатории.</w:t>
      </w:r>
      <w:r w:rsidR="00877210">
        <w:rPr>
          <w:rFonts w:ascii="Tahoma" w:hAnsi="Tahoma" w:cs="Tahoma"/>
          <w:color w:val="000000"/>
          <w:sz w:val="18"/>
          <w:szCs w:val="18"/>
        </w:rPr>
        <w:t xml:space="preserve"> </w:t>
      </w:r>
      <w:r w:rsidR="007E3A9B" w:rsidRPr="005E03EE">
        <w:rPr>
          <w:lang w:val="az-Latn-AZ"/>
        </w:rPr>
        <w:t xml:space="preserve"> </w:t>
      </w:r>
    </w:p>
    <w:p w:rsidR="007E3A9B" w:rsidRPr="00F0448C" w:rsidRDefault="00F0448C" w:rsidP="004014BA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F0448C">
        <w:rPr>
          <w:color w:val="000000"/>
          <w:lang w:val="az-Latn-AZ"/>
        </w:rPr>
        <w:lastRenderedPageBreak/>
        <w:t>Номер паспорта должен соответствовать порядковому номеру анализа по журналу.</w:t>
      </w:r>
      <w:r w:rsidR="007E3A9B" w:rsidRPr="00F0448C">
        <w:rPr>
          <w:lang w:val="az-Latn-AZ"/>
        </w:rPr>
        <w:t xml:space="preserve">. </w:t>
      </w:r>
      <w:r w:rsidR="00490C70" w:rsidRPr="00F0448C">
        <w:rPr>
          <w:color w:val="000000"/>
          <w:lang w:val="az-Latn-AZ"/>
        </w:rPr>
        <w:t xml:space="preserve">Одновременно результаты анализа </w:t>
      </w:r>
      <w:r w:rsidR="00490C70" w:rsidRPr="00F0448C">
        <w:rPr>
          <w:color w:val="000000"/>
        </w:rPr>
        <w:t xml:space="preserve">вносят </w:t>
      </w:r>
      <w:r w:rsidR="00490C70" w:rsidRPr="00F0448C">
        <w:rPr>
          <w:color w:val="000000"/>
          <w:lang w:val="az-Latn-AZ"/>
        </w:rPr>
        <w:t>в карточку.</w:t>
      </w:r>
      <w:r w:rsidR="007E3A9B" w:rsidRPr="00F0448C">
        <w:rPr>
          <w:lang w:val="az-Latn-AZ"/>
        </w:rPr>
        <w:t xml:space="preserve"> </w:t>
      </w:r>
      <w:r w:rsidR="00F259F6" w:rsidRPr="00F0448C">
        <w:rPr>
          <w:color w:val="000000"/>
          <w:lang w:val="az-Latn-AZ"/>
        </w:rPr>
        <w:t>Карточки ведутся в лаборатории отдельно на каждое наименование сырья, препарата.</w:t>
      </w:r>
      <w:r w:rsidR="00F259F6" w:rsidRPr="00F0448C">
        <w:rPr>
          <w:color w:val="000000"/>
        </w:rPr>
        <w:t xml:space="preserve"> </w:t>
      </w:r>
      <w:r w:rsidR="00F259F6" w:rsidRPr="00F0448C">
        <w:rPr>
          <w:color w:val="000000"/>
          <w:lang w:val="az-Latn-AZ"/>
        </w:rPr>
        <w:t xml:space="preserve">В каждой карточке отражаются результаты анализов всех серий </w:t>
      </w:r>
      <w:r w:rsidR="00F259F6" w:rsidRPr="00F0448C">
        <w:rPr>
          <w:color w:val="000000"/>
        </w:rPr>
        <w:t>сырья</w:t>
      </w:r>
      <w:r w:rsidR="00F259F6" w:rsidRPr="00F0448C">
        <w:rPr>
          <w:color w:val="000000"/>
          <w:lang w:val="az-Latn-AZ"/>
        </w:rPr>
        <w:t xml:space="preserve"> за весь текущий год.</w:t>
      </w:r>
      <w:r w:rsidR="00F259F6" w:rsidRPr="00F0448C">
        <w:rPr>
          <w:color w:val="000000"/>
        </w:rPr>
        <w:t xml:space="preserve"> </w:t>
      </w:r>
    </w:p>
    <w:p w:rsidR="007E3A9B" w:rsidRPr="00966D09" w:rsidRDefault="00944B7E" w:rsidP="004014BA">
      <w:pPr>
        <w:tabs>
          <w:tab w:val="left" w:pos="1320"/>
        </w:tabs>
        <w:spacing w:line="360" w:lineRule="auto"/>
        <w:ind w:firstLine="720"/>
        <w:jc w:val="both"/>
      </w:pPr>
      <w:r w:rsidRPr="00966D09">
        <w:rPr>
          <w:color w:val="000000"/>
          <w:lang w:val="az-Latn-AZ"/>
        </w:rPr>
        <w:t xml:space="preserve">Подробные записи </w:t>
      </w:r>
      <w:r w:rsidR="00A02440" w:rsidRPr="00966D09">
        <w:rPr>
          <w:color w:val="000000"/>
          <w:lang w:val="az-Latn-AZ"/>
        </w:rPr>
        <w:t xml:space="preserve">и результаты </w:t>
      </w:r>
      <w:r w:rsidRPr="00966D09">
        <w:rPr>
          <w:color w:val="000000"/>
          <w:lang w:val="az-Latn-AZ"/>
        </w:rPr>
        <w:t>анализов</w:t>
      </w:r>
      <w:r w:rsidR="00A02440" w:rsidRPr="00966D09">
        <w:rPr>
          <w:color w:val="000000"/>
          <w:lang w:val="az-Latn-AZ"/>
        </w:rPr>
        <w:t xml:space="preserve"> ведутся в рабочих тетрадях (вес, литр, числовые значения)</w:t>
      </w:r>
      <w:r w:rsidR="00966D09" w:rsidRPr="00966D09">
        <w:rPr>
          <w:color w:val="000000"/>
        </w:rPr>
        <w:t>.</w:t>
      </w:r>
    </w:p>
    <w:p w:rsidR="007E3A9B" w:rsidRPr="00111E37" w:rsidRDefault="00B919D5" w:rsidP="004014BA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111E37">
        <w:rPr>
          <w:color w:val="000000"/>
          <w:lang w:val="az-Latn-AZ"/>
        </w:rPr>
        <w:t>Начальник отдела технического контроля или аналитической лаборатории на основании данных анализа дает заключение о годности препарата.</w:t>
      </w:r>
    </w:p>
    <w:p w:rsidR="007E3A9B" w:rsidRPr="005E03EE" w:rsidRDefault="00A02440" w:rsidP="004014BA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>
        <w:rPr>
          <w:color w:val="000000"/>
        </w:rPr>
        <w:t>Аналитические паспорта,</w:t>
      </w:r>
      <w:r w:rsidR="00B919D5" w:rsidRPr="00111E37">
        <w:rPr>
          <w:color w:val="000000"/>
        </w:rPr>
        <w:t>журналы и карточки хранятся 3 года, а рабочие тетради хранятся один год</w:t>
      </w:r>
      <w:r w:rsidR="00B919D5">
        <w:rPr>
          <w:color w:val="000000"/>
          <w:sz w:val="27"/>
          <w:szCs w:val="27"/>
        </w:rPr>
        <w:t>.</w:t>
      </w:r>
      <w:r w:rsidR="007E3A9B" w:rsidRPr="005E03EE">
        <w:rPr>
          <w:lang w:val="az-Latn-AZ"/>
        </w:rPr>
        <w:t>.</w:t>
      </w:r>
    </w:p>
    <w:p w:rsidR="00620EE0" w:rsidRPr="00670BEA" w:rsidRDefault="00620EE0" w:rsidP="004014BA">
      <w:pPr>
        <w:tabs>
          <w:tab w:val="left" w:pos="1320"/>
        </w:tabs>
        <w:spacing w:line="360" w:lineRule="auto"/>
        <w:ind w:firstLine="720"/>
        <w:jc w:val="both"/>
        <w:rPr>
          <w:lang w:val="az-Cyrl-AZ"/>
        </w:rPr>
      </w:pPr>
      <w:r w:rsidRPr="00620EE0">
        <w:rPr>
          <w:color w:val="000000"/>
        </w:rPr>
        <w:t>На этикетках готовой продукции  проставляется номер анализа и штамп ОТК "годен".</w:t>
      </w:r>
      <w:r w:rsidRPr="00620EE0">
        <w:rPr>
          <w:lang w:val="az-Latn-AZ"/>
        </w:rPr>
        <w:t xml:space="preserve"> </w:t>
      </w:r>
    </w:p>
    <w:p w:rsidR="00670BEA" w:rsidRPr="00670BEA" w:rsidRDefault="00670BEA" w:rsidP="004014BA">
      <w:pPr>
        <w:tabs>
          <w:tab w:val="left" w:pos="1320"/>
        </w:tabs>
        <w:spacing w:line="360" w:lineRule="auto"/>
        <w:ind w:firstLine="720"/>
        <w:jc w:val="both"/>
        <w:rPr>
          <w:lang w:val="az-Cyrl-AZ"/>
        </w:rPr>
      </w:pPr>
      <w:r w:rsidRPr="00670BEA">
        <w:rPr>
          <w:color w:val="000000"/>
        </w:rPr>
        <w:t> Продукция, не отвечающая требованиям нормативно-технической документации, бракуется отделом технического контроля и направляется для переработки или исправления дефектов.</w:t>
      </w:r>
      <w:r w:rsidRPr="00670BEA">
        <w:rPr>
          <w:lang w:val="az-Latn-AZ"/>
        </w:rPr>
        <w:t xml:space="preserve"> </w:t>
      </w:r>
    </w:p>
    <w:p w:rsidR="007E3A9B" w:rsidRPr="005E03EE" w:rsidRDefault="003630A9" w:rsidP="004014BA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>
        <w:rPr>
          <w:lang w:val="az-Cyrl-AZ"/>
        </w:rPr>
        <w:t>Лекарственное растител</w:t>
      </w:r>
      <w:r>
        <w:t>ьное</w:t>
      </w:r>
      <w:r w:rsidRPr="003630A9">
        <w:rPr>
          <w:lang w:val="az-Latn-AZ"/>
        </w:rPr>
        <w:t xml:space="preserve"> сырье и препараты в аптечных </w:t>
      </w:r>
      <w:r>
        <w:t>складах</w:t>
      </w:r>
      <w:r>
        <w:rPr>
          <w:lang w:val="az-Latn-AZ"/>
        </w:rPr>
        <w:t xml:space="preserve"> должны храниться в сух</w:t>
      </w:r>
      <w:r>
        <w:t xml:space="preserve">ом, </w:t>
      </w:r>
      <w:r w:rsidRPr="003630A9">
        <w:rPr>
          <w:lang w:val="az-Latn-AZ"/>
        </w:rPr>
        <w:t xml:space="preserve"> з</w:t>
      </w:r>
      <w:r>
        <w:rPr>
          <w:lang w:val="az-Latn-AZ"/>
        </w:rPr>
        <w:t>ащищенн</w:t>
      </w:r>
      <w:r>
        <w:t>ом</w:t>
      </w:r>
      <w:r w:rsidRPr="003630A9">
        <w:rPr>
          <w:lang w:val="az-Latn-AZ"/>
        </w:rPr>
        <w:t xml:space="preserve"> от </w:t>
      </w:r>
      <w:r>
        <w:t>света месте</w:t>
      </w:r>
      <w:r w:rsidRPr="003630A9">
        <w:rPr>
          <w:lang w:val="az-Latn-AZ"/>
        </w:rPr>
        <w:t xml:space="preserve"> в соответствии </w:t>
      </w:r>
      <w:r>
        <w:rPr>
          <w:lang w:val="az-Latn-AZ"/>
        </w:rPr>
        <w:t xml:space="preserve">с требованиями Государственной </w:t>
      </w:r>
      <w:r>
        <w:t>Ф</w:t>
      </w:r>
      <w:r>
        <w:rPr>
          <w:lang w:val="az-Latn-AZ"/>
        </w:rPr>
        <w:t xml:space="preserve">армакопеи, </w:t>
      </w:r>
      <w:r>
        <w:t>Т</w:t>
      </w:r>
      <w:r>
        <w:rPr>
          <w:lang w:val="az-Latn-AZ"/>
        </w:rPr>
        <w:t xml:space="preserve">ехнических условий и </w:t>
      </w:r>
      <w:r>
        <w:t>В</w:t>
      </w:r>
      <w:r w:rsidRPr="003630A9">
        <w:rPr>
          <w:lang w:val="az-Latn-AZ"/>
        </w:rPr>
        <w:t>ременных технических условий, а также общих правил хранения.</w:t>
      </w:r>
      <w:r>
        <w:rPr>
          <w:lang w:val="az-Cyrl-AZ"/>
        </w:rPr>
        <w:t xml:space="preserve"> </w:t>
      </w:r>
    </w:p>
    <w:p w:rsidR="007E3A9B" w:rsidRPr="005E03EE" w:rsidRDefault="00107255" w:rsidP="004014BA">
      <w:pPr>
        <w:tabs>
          <w:tab w:val="left" w:pos="1320"/>
        </w:tabs>
        <w:spacing w:line="360" w:lineRule="auto"/>
        <w:ind w:firstLine="720"/>
        <w:jc w:val="both"/>
        <w:rPr>
          <w:spacing w:val="8"/>
          <w:lang w:val="az-Latn-AZ"/>
        </w:rPr>
      </w:pPr>
      <w:r w:rsidRPr="00107255">
        <w:rPr>
          <w:lang w:val="az-Latn-AZ"/>
        </w:rPr>
        <w:t xml:space="preserve">Лекарственное растительное сырье следует хранить при температуре не выше 20 С, влажности не выше 30-40%, </w:t>
      </w:r>
      <w:r w:rsidR="00906771" w:rsidRPr="00906771">
        <w:rPr>
          <w:lang w:val="az-Latn-AZ"/>
        </w:rPr>
        <w:t xml:space="preserve">а </w:t>
      </w:r>
      <w:r w:rsidR="00906771">
        <w:rPr>
          <w:lang w:val="az-Latn-AZ"/>
        </w:rPr>
        <w:t>жидки</w:t>
      </w:r>
      <w:r w:rsidR="00906771" w:rsidRPr="00906771">
        <w:rPr>
          <w:lang w:val="az-Latn-AZ"/>
        </w:rPr>
        <w:t>е</w:t>
      </w:r>
      <w:r w:rsidR="00906771">
        <w:rPr>
          <w:lang w:val="az-Latn-AZ"/>
        </w:rPr>
        <w:t xml:space="preserve"> лекарственны</w:t>
      </w:r>
      <w:r w:rsidR="00906771" w:rsidRPr="00906771">
        <w:rPr>
          <w:lang w:val="az-Latn-AZ"/>
        </w:rPr>
        <w:t>е</w:t>
      </w:r>
      <w:r w:rsidR="00906771">
        <w:rPr>
          <w:lang w:val="az-Latn-AZ"/>
        </w:rPr>
        <w:t xml:space="preserve"> препарат</w:t>
      </w:r>
      <w:r w:rsidR="00906771" w:rsidRPr="00906771">
        <w:rPr>
          <w:lang w:val="az-Latn-AZ"/>
        </w:rPr>
        <w:t>ы -</w:t>
      </w:r>
      <w:r w:rsidRPr="00107255">
        <w:rPr>
          <w:lang w:val="az-Latn-AZ"/>
        </w:rPr>
        <w:t xml:space="preserve"> не выше 12-15 С</w:t>
      </w:r>
      <w:r w:rsidR="00906771" w:rsidRPr="00906771">
        <w:rPr>
          <w:lang w:val="az-Latn-AZ"/>
        </w:rPr>
        <w:t xml:space="preserve">, в </w:t>
      </w:r>
      <w:r w:rsidR="00AA1268">
        <w:t>помещениях</w:t>
      </w:r>
      <w:r w:rsidR="00906771" w:rsidRPr="00906771">
        <w:rPr>
          <w:lang w:val="az-Latn-AZ"/>
        </w:rPr>
        <w:t xml:space="preserve"> с влажностью не выше 60</w:t>
      </w:r>
      <w:r w:rsidR="00906771">
        <w:t xml:space="preserve">%. </w:t>
      </w:r>
      <w:r w:rsidRPr="00107255">
        <w:rPr>
          <w:lang w:val="az-Latn-AZ"/>
        </w:rPr>
        <w:t xml:space="preserve"> </w:t>
      </w:r>
    </w:p>
    <w:p w:rsidR="007E3A9B" w:rsidRPr="005E03EE" w:rsidRDefault="006E0543" w:rsidP="004014BA">
      <w:pPr>
        <w:tabs>
          <w:tab w:val="left" w:pos="1320"/>
        </w:tabs>
        <w:spacing w:line="360" w:lineRule="auto"/>
        <w:ind w:firstLine="720"/>
        <w:jc w:val="both"/>
        <w:rPr>
          <w:spacing w:val="8"/>
          <w:lang w:val="az-Latn-AZ"/>
        </w:rPr>
      </w:pPr>
      <w:r>
        <w:rPr>
          <w:spacing w:val="8"/>
        </w:rPr>
        <w:t>С</w:t>
      </w:r>
      <w:r w:rsidRPr="006E0543">
        <w:rPr>
          <w:spacing w:val="8"/>
          <w:lang w:val="az-Latn-AZ"/>
        </w:rPr>
        <w:t xml:space="preserve">ледует периодически проверять </w:t>
      </w:r>
      <w:r>
        <w:rPr>
          <w:spacing w:val="8"/>
        </w:rPr>
        <w:t xml:space="preserve">биологическую активность </w:t>
      </w:r>
      <w:r w:rsidRPr="006E0543">
        <w:rPr>
          <w:spacing w:val="8"/>
          <w:lang w:val="az-Latn-AZ"/>
        </w:rPr>
        <w:t xml:space="preserve">лекарственного растительного сырья и препаратов, содержащих сердечные гликозиды, на основе </w:t>
      </w:r>
      <w:r>
        <w:rPr>
          <w:spacing w:val="8"/>
        </w:rPr>
        <w:t>срока хранения</w:t>
      </w:r>
      <w:r>
        <w:rPr>
          <w:spacing w:val="8"/>
          <w:lang w:val="az-Latn-AZ"/>
        </w:rPr>
        <w:t xml:space="preserve"> и повторно</w:t>
      </w:r>
      <w:r>
        <w:rPr>
          <w:spacing w:val="8"/>
        </w:rPr>
        <w:t>й проверки</w:t>
      </w:r>
      <w:r>
        <w:rPr>
          <w:spacing w:val="8"/>
          <w:lang w:val="az-Latn-AZ"/>
        </w:rPr>
        <w:t>, указанн</w:t>
      </w:r>
      <w:r>
        <w:rPr>
          <w:spacing w:val="8"/>
        </w:rPr>
        <w:t>ых</w:t>
      </w:r>
      <w:r w:rsidRPr="006E0543">
        <w:rPr>
          <w:spacing w:val="8"/>
          <w:lang w:val="az-Latn-AZ"/>
        </w:rPr>
        <w:t xml:space="preserve"> в соответствующих нормативных документах. </w:t>
      </w:r>
      <w:r w:rsidR="000317F8">
        <w:rPr>
          <w:spacing w:val="8"/>
        </w:rPr>
        <w:t xml:space="preserve"> Без соответствующей проверки не следует допускать в аптечную сеть. </w:t>
      </w:r>
    </w:p>
    <w:p w:rsidR="007E3A9B" w:rsidRPr="00E723FC" w:rsidRDefault="00D1459A" w:rsidP="004014BA">
      <w:pPr>
        <w:tabs>
          <w:tab w:val="left" w:pos="1320"/>
        </w:tabs>
        <w:spacing w:line="360" w:lineRule="auto"/>
        <w:ind w:firstLine="720"/>
        <w:jc w:val="both"/>
        <w:rPr>
          <w:spacing w:val="8"/>
        </w:rPr>
      </w:pPr>
      <w:r w:rsidRPr="00D1459A">
        <w:rPr>
          <w:spacing w:val="8"/>
          <w:lang w:val="az-Latn-AZ"/>
        </w:rPr>
        <w:t>При обнаружении в повторном анализе</w:t>
      </w:r>
      <w:r w:rsidR="00832E87" w:rsidRPr="00832E87">
        <w:rPr>
          <w:spacing w:val="8"/>
          <w:lang w:val="az-Latn-AZ"/>
        </w:rPr>
        <w:t xml:space="preserve"> </w:t>
      </w:r>
      <w:r w:rsidRPr="00D1459A">
        <w:rPr>
          <w:spacing w:val="8"/>
          <w:lang w:val="az-Latn-AZ"/>
        </w:rPr>
        <w:t>с</w:t>
      </w:r>
      <w:r w:rsidR="00832E87" w:rsidRPr="00832E87">
        <w:rPr>
          <w:spacing w:val="8"/>
          <w:lang w:val="az-Latn-AZ"/>
        </w:rPr>
        <w:t>нижени</w:t>
      </w:r>
      <w:r w:rsidRPr="00D1459A">
        <w:rPr>
          <w:spacing w:val="8"/>
          <w:lang w:val="az-Latn-AZ"/>
        </w:rPr>
        <w:t>я</w:t>
      </w:r>
      <w:r w:rsidR="0091769E">
        <w:rPr>
          <w:spacing w:val="8"/>
          <w:lang w:val="az-Latn-AZ"/>
        </w:rPr>
        <w:t xml:space="preserve"> биологической активности  </w:t>
      </w:r>
      <w:r w:rsidR="00832E87" w:rsidRPr="00832E87">
        <w:rPr>
          <w:spacing w:val="8"/>
          <w:lang w:val="az-Latn-AZ"/>
        </w:rPr>
        <w:t xml:space="preserve"> </w:t>
      </w:r>
      <w:r w:rsidR="0091769E">
        <w:rPr>
          <w:spacing w:val="8"/>
          <w:lang w:val="az-Latn-AZ"/>
        </w:rPr>
        <w:t>препарат</w:t>
      </w:r>
      <w:r w:rsidR="0091769E">
        <w:rPr>
          <w:spacing w:val="8"/>
        </w:rPr>
        <w:t>ы</w:t>
      </w:r>
      <w:r w:rsidR="0091769E">
        <w:rPr>
          <w:spacing w:val="8"/>
          <w:lang w:val="az-Latn-AZ"/>
        </w:rPr>
        <w:t>, содержащи</w:t>
      </w:r>
      <w:r w:rsidR="0091769E">
        <w:rPr>
          <w:spacing w:val="8"/>
        </w:rPr>
        <w:t>е</w:t>
      </w:r>
      <w:r w:rsidR="00832E87" w:rsidRPr="00832E87">
        <w:rPr>
          <w:spacing w:val="8"/>
          <w:lang w:val="az-Latn-AZ"/>
        </w:rPr>
        <w:t xml:space="preserve"> сердечные гликозиды</w:t>
      </w:r>
      <w:r w:rsidR="0091769E">
        <w:rPr>
          <w:spacing w:val="8"/>
        </w:rPr>
        <w:t>,</w:t>
      </w:r>
      <w:r w:rsidRPr="00D1459A">
        <w:rPr>
          <w:spacing w:val="8"/>
          <w:lang w:val="az-Latn-AZ"/>
        </w:rPr>
        <w:t xml:space="preserve">  исключают из аптечной сети и уничтожают, а сырье </w:t>
      </w:r>
      <w:r w:rsidR="0091769E">
        <w:rPr>
          <w:spacing w:val="8"/>
        </w:rPr>
        <w:t>допускается к применению</w:t>
      </w:r>
      <w:r w:rsidRPr="00D1459A">
        <w:rPr>
          <w:spacing w:val="8"/>
          <w:lang w:val="az-Latn-AZ"/>
        </w:rPr>
        <w:t xml:space="preserve"> в производстве галеновых препаратов</w:t>
      </w:r>
      <w:r>
        <w:rPr>
          <w:spacing w:val="8"/>
        </w:rPr>
        <w:t xml:space="preserve">. </w:t>
      </w:r>
      <w:r w:rsidR="00523298" w:rsidRPr="00523298">
        <w:rPr>
          <w:spacing w:val="8"/>
          <w:lang w:val="az-Latn-AZ"/>
        </w:rPr>
        <w:t>Биологич</w:t>
      </w:r>
      <w:r w:rsidR="00523298">
        <w:rPr>
          <w:spacing w:val="8"/>
          <w:lang w:val="az-Latn-AZ"/>
        </w:rPr>
        <w:t>ескую активность следует провер</w:t>
      </w:r>
      <w:r w:rsidR="00523298">
        <w:rPr>
          <w:spacing w:val="8"/>
        </w:rPr>
        <w:t>и</w:t>
      </w:r>
      <w:r w:rsidR="00523298" w:rsidRPr="00523298">
        <w:rPr>
          <w:spacing w:val="8"/>
          <w:lang w:val="az-Latn-AZ"/>
        </w:rPr>
        <w:t>ть, если внешний вид лекарственног</w:t>
      </w:r>
      <w:r w:rsidR="00523298">
        <w:rPr>
          <w:spacing w:val="8"/>
          <w:lang w:val="az-Latn-AZ"/>
        </w:rPr>
        <w:t xml:space="preserve">о растительного сырья и </w:t>
      </w:r>
      <w:r w:rsidR="00523298" w:rsidRPr="00523298">
        <w:rPr>
          <w:spacing w:val="8"/>
          <w:lang w:val="az-Latn-AZ"/>
        </w:rPr>
        <w:t>препаратов изменитс</w:t>
      </w:r>
      <w:r w:rsidR="00523298">
        <w:rPr>
          <w:spacing w:val="8"/>
        </w:rPr>
        <w:t>я</w:t>
      </w:r>
      <w:r w:rsidR="00523298" w:rsidRPr="00523298">
        <w:rPr>
          <w:spacing w:val="8"/>
          <w:lang w:val="az-Latn-AZ"/>
        </w:rPr>
        <w:t xml:space="preserve"> до </w:t>
      </w:r>
      <w:r w:rsidR="00996BEC">
        <w:rPr>
          <w:spacing w:val="8"/>
        </w:rPr>
        <w:t>окончания установленного</w:t>
      </w:r>
      <w:r w:rsidR="00523298" w:rsidRPr="00523298">
        <w:rPr>
          <w:spacing w:val="8"/>
          <w:lang w:val="az-Latn-AZ"/>
        </w:rPr>
        <w:t xml:space="preserve"> срока годности.</w:t>
      </w:r>
      <w:r w:rsidR="00523298">
        <w:rPr>
          <w:spacing w:val="8"/>
        </w:rPr>
        <w:t xml:space="preserve"> </w:t>
      </w:r>
      <w:r w:rsidR="00E723FC" w:rsidRPr="00E723FC">
        <w:rPr>
          <w:spacing w:val="8"/>
          <w:lang w:val="az-Latn-AZ"/>
        </w:rPr>
        <w:t xml:space="preserve">В зависимости от результатов этой проверки </w:t>
      </w:r>
      <w:r w:rsidR="00E723FC">
        <w:rPr>
          <w:spacing w:val="8"/>
        </w:rPr>
        <w:t>определяется их</w:t>
      </w:r>
      <w:r w:rsidR="00E723FC">
        <w:rPr>
          <w:spacing w:val="8"/>
          <w:lang w:val="az-Latn-AZ"/>
        </w:rPr>
        <w:t xml:space="preserve"> </w:t>
      </w:r>
      <w:r w:rsidR="00E723FC">
        <w:rPr>
          <w:spacing w:val="8"/>
        </w:rPr>
        <w:t>место применения.</w:t>
      </w:r>
    </w:p>
    <w:p w:rsidR="007E3A9B" w:rsidRPr="005E03EE" w:rsidRDefault="00BD3CAD" w:rsidP="004014BA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>
        <w:rPr>
          <w:spacing w:val="8"/>
        </w:rPr>
        <w:lastRenderedPageBreak/>
        <w:t xml:space="preserve">При допуске </w:t>
      </w:r>
      <w:r>
        <w:rPr>
          <w:spacing w:val="8"/>
          <w:lang w:val="az-Latn-AZ"/>
        </w:rPr>
        <w:t>лекарственно</w:t>
      </w:r>
      <w:r>
        <w:rPr>
          <w:spacing w:val="8"/>
        </w:rPr>
        <w:t>го</w:t>
      </w:r>
      <w:r>
        <w:rPr>
          <w:spacing w:val="8"/>
          <w:lang w:val="az-Latn-AZ"/>
        </w:rPr>
        <w:t xml:space="preserve"> растительно</w:t>
      </w:r>
      <w:r>
        <w:rPr>
          <w:spacing w:val="8"/>
        </w:rPr>
        <w:t>го</w:t>
      </w:r>
      <w:r>
        <w:rPr>
          <w:spacing w:val="8"/>
          <w:lang w:val="az-Latn-AZ"/>
        </w:rPr>
        <w:t xml:space="preserve"> сырь</w:t>
      </w:r>
      <w:r>
        <w:rPr>
          <w:spacing w:val="8"/>
        </w:rPr>
        <w:t>я</w:t>
      </w:r>
      <w:r w:rsidRPr="00BD3CAD">
        <w:rPr>
          <w:spacing w:val="8"/>
          <w:lang w:val="az-Latn-AZ"/>
        </w:rPr>
        <w:t xml:space="preserve"> и </w:t>
      </w:r>
      <w:r>
        <w:rPr>
          <w:spacing w:val="8"/>
        </w:rPr>
        <w:t>готовых препаратов</w:t>
      </w:r>
      <w:r w:rsidR="00044040">
        <w:rPr>
          <w:spacing w:val="8"/>
        </w:rPr>
        <w:t xml:space="preserve"> после повторного анализа</w:t>
      </w:r>
      <w:r w:rsidRPr="00BD3CAD">
        <w:rPr>
          <w:spacing w:val="8"/>
          <w:lang w:val="az-Latn-AZ"/>
        </w:rPr>
        <w:t xml:space="preserve">, аптечные </w:t>
      </w:r>
      <w:r>
        <w:rPr>
          <w:spacing w:val="8"/>
        </w:rPr>
        <w:t>кладовщики</w:t>
      </w:r>
      <w:r w:rsidR="00D31991">
        <w:rPr>
          <w:spacing w:val="8"/>
          <w:lang w:val="az-Latn-AZ"/>
        </w:rPr>
        <w:t xml:space="preserve"> должны </w:t>
      </w:r>
      <w:r w:rsidR="00D31991">
        <w:rPr>
          <w:spacing w:val="8"/>
        </w:rPr>
        <w:t>указать</w:t>
      </w:r>
      <w:r w:rsidRPr="00BD3CAD">
        <w:rPr>
          <w:spacing w:val="8"/>
          <w:lang w:val="az-Latn-AZ"/>
        </w:rPr>
        <w:t xml:space="preserve"> </w:t>
      </w:r>
      <w:r>
        <w:rPr>
          <w:spacing w:val="8"/>
        </w:rPr>
        <w:t xml:space="preserve">эту </w:t>
      </w:r>
      <w:r w:rsidR="00044040">
        <w:rPr>
          <w:spacing w:val="8"/>
        </w:rPr>
        <w:t>информацю</w:t>
      </w:r>
      <w:r>
        <w:rPr>
          <w:spacing w:val="8"/>
        </w:rPr>
        <w:t xml:space="preserve"> в</w:t>
      </w:r>
      <w:r>
        <w:rPr>
          <w:spacing w:val="8"/>
          <w:lang w:val="az-Latn-AZ"/>
        </w:rPr>
        <w:t xml:space="preserve"> сопроводительны</w:t>
      </w:r>
      <w:r>
        <w:rPr>
          <w:spacing w:val="8"/>
        </w:rPr>
        <w:t>х</w:t>
      </w:r>
      <w:r>
        <w:rPr>
          <w:spacing w:val="8"/>
          <w:lang w:val="az-Latn-AZ"/>
        </w:rPr>
        <w:t xml:space="preserve"> документа</w:t>
      </w:r>
      <w:r>
        <w:rPr>
          <w:spacing w:val="8"/>
        </w:rPr>
        <w:t>х.</w:t>
      </w:r>
      <w:r w:rsidRPr="00BD3CAD">
        <w:rPr>
          <w:spacing w:val="8"/>
          <w:lang w:val="az-Latn-AZ"/>
        </w:rPr>
        <w:t xml:space="preserve"> </w:t>
      </w:r>
      <w:r>
        <w:rPr>
          <w:spacing w:val="8"/>
        </w:rPr>
        <w:t xml:space="preserve"> </w:t>
      </w:r>
    </w:p>
    <w:p w:rsidR="00BD1425" w:rsidRDefault="00C25E9F" w:rsidP="004014BA">
      <w:pPr>
        <w:tabs>
          <w:tab w:val="left" w:pos="1320"/>
        </w:tabs>
        <w:spacing w:line="360" w:lineRule="auto"/>
        <w:ind w:firstLine="720"/>
        <w:jc w:val="both"/>
        <w:rPr>
          <w:b/>
        </w:rPr>
      </w:pPr>
      <w:r w:rsidRPr="00C25E9F">
        <w:rPr>
          <w:b/>
          <w:lang w:val="az-Latn-AZ"/>
        </w:rPr>
        <w:t>Прием</w:t>
      </w:r>
      <w:r w:rsidR="00BD1425" w:rsidRPr="00BD1425">
        <w:rPr>
          <w:b/>
          <w:lang w:val="az-Latn-AZ"/>
        </w:rPr>
        <w:t xml:space="preserve"> </w:t>
      </w:r>
      <w:r w:rsidR="00BD1425" w:rsidRPr="00C25E9F">
        <w:rPr>
          <w:b/>
          <w:lang w:val="az-Latn-AZ"/>
        </w:rPr>
        <w:t>лекарственного растительного сырья</w:t>
      </w:r>
      <w:r w:rsidRPr="00C25E9F">
        <w:rPr>
          <w:b/>
          <w:lang w:val="az-Latn-AZ"/>
        </w:rPr>
        <w:t xml:space="preserve"> и отбор средней пробы </w:t>
      </w:r>
    </w:p>
    <w:p w:rsidR="00513E5E" w:rsidRPr="005E03EE" w:rsidRDefault="0017073D" w:rsidP="00513E5E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>
        <w:t xml:space="preserve">Лекарственное растительное сырье </w:t>
      </w:r>
      <w:r w:rsidR="00972533">
        <w:t xml:space="preserve">поступает в аптечные амбары и базы в крупной фасовке или расфасованном виде, </w:t>
      </w:r>
      <w:r w:rsidR="007B6F41">
        <w:t xml:space="preserve">а также в виде брикетов </w:t>
      </w:r>
      <w:r w:rsidR="00972533">
        <w:t>и др</w:t>
      </w:r>
      <w:r w:rsidR="00513E5E" w:rsidRPr="00513E5E">
        <w:t xml:space="preserve">.  </w:t>
      </w:r>
      <w:r w:rsidR="00513E5E">
        <w:t xml:space="preserve">Проверяется подлинность, доброкачественность, качество и годность сырья и после получения положительных результатов допускается к приему. </w:t>
      </w:r>
    </w:p>
    <w:p w:rsidR="00513E5E" w:rsidRPr="00E9432E" w:rsidRDefault="00513E5E" w:rsidP="00513E5E">
      <w:pPr>
        <w:tabs>
          <w:tab w:val="left" w:pos="1320"/>
        </w:tabs>
        <w:spacing w:line="360" w:lineRule="auto"/>
        <w:ind w:firstLine="720"/>
        <w:jc w:val="both"/>
      </w:pPr>
      <w:r w:rsidRPr="00C25E9F">
        <w:rPr>
          <w:lang w:val="az-Latn-AZ"/>
        </w:rPr>
        <w:t>Прием</w:t>
      </w:r>
      <w:r w:rsidRPr="00E9432E">
        <w:rPr>
          <w:lang w:val="az-Latn-AZ"/>
        </w:rPr>
        <w:t>ка</w:t>
      </w:r>
      <w:r>
        <w:rPr>
          <w:lang w:val="az-Latn-AZ"/>
        </w:rPr>
        <w:t xml:space="preserve"> сырья провод</w:t>
      </w:r>
      <w:r w:rsidRPr="00E9432E">
        <w:rPr>
          <w:lang w:val="az-Latn-AZ"/>
        </w:rPr>
        <w:t>ится</w:t>
      </w:r>
      <w:r w:rsidRPr="00C25E9F">
        <w:rPr>
          <w:lang w:val="az-Latn-AZ"/>
        </w:rPr>
        <w:t xml:space="preserve"> </w:t>
      </w:r>
      <w:r w:rsidRPr="00E9432E">
        <w:rPr>
          <w:lang w:val="az-Latn-AZ"/>
        </w:rPr>
        <w:t>в соответствии</w:t>
      </w:r>
      <w:r w:rsidRPr="00C25E9F">
        <w:rPr>
          <w:lang w:val="az-Latn-AZ"/>
        </w:rPr>
        <w:t xml:space="preserve"> Государственного стандарта </w:t>
      </w:r>
      <w:r w:rsidRPr="005E03EE">
        <w:rPr>
          <w:lang w:val="az-Latn-AZ"/>
        </w:rPr>
        <w:t xml:space="preserve"> 24027.0-80 </w:t>
      </w:r>
      <w:r w:rsidRPr="00C656A2">
        <w:rPr>
          <w:lang w:val="az-Latn-AZ"/>
        </w:rPr>
        <w:t>и ос</w:t>
      </w:r>
      <w:r>
        <w:rPr>
          <w:lang w:val="az-Latn-AZ"/>
        </w:rPr>
        <w:t>уществляется по следующей схеме</w:t>
      </w:r>
      <w:r w:rsidRPr="00E9432E">
        <w:t>:</w:t>
      </w:r>
    </w:p>
    <w:p w:rsidR="00F70A2E" w:rsidRPr="00F70A2E" w:rsidRDefault="007E3A9B" w:rsidP="00513E5E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F70A2E">
        <w:rPr>
          <w:lang w:val="az-Latn-AZ"/>
        </w:rPr>
        <w:t xml:space="preserve"> </w:t>
      </w:r>
      <w:r w:rsidR="00D03D35">
        <w:t>Внешний осмотр</w:t>
      </w:r>
      <w:r w:rsidR="00F70A2E" w:rsidRPr="00F70A2E">
        <w:rPr>
          <w:lang w:val="az-Latn-AZ"/>
        </w:rPr>
        <w:t xml:space="preserve"> упаковок </w:t>
      </w:r>
    </w:p>
    <w:p w:rsidR="00F70A2E" w:rsidRPr="00F70A2E" w:rsidRDefault="00F70A2E" w:rsidP="004014BA">
      <w:pPr>
        <w:numPr>
          <w:ilvl w:val="0"/>
          <w:numId w:val="1"/>
        </w:numPr>
        <w:tabs>
          <w:tab w:val="left" w:pos="1320"/>
        </w:tabs>
        <w:spacing w:line="360" w:lineRule="auto"/>
        <w:jc w:val="both"/>
        <w:rPr>
          <w:lang w:val="az-Latn-AZ"/>
        </w:rPr>
      </w:pPr>
      <w:r w:rsidRPr="00F70A2E">
        <w:rPr>
          <w:lang w:val="az-Latn-AZ"/>
        </w:rPr>
        <w:t xml:space="preserve">Отбор определенных количеств упаковок для взятия пробы </w:t>
      </w:r>
    </w:p>
    <w:p w:rsidR="007E3A9B" w:rsidRPr="00F70A2E" w:rsidRDefault="00F70A2E" w:rsidP="004014BA">
      <w:pPr>
        <w:numPr>
          <w:ilvl w:val="0"/>
          <w:numId w:val="1"/>
        </w:numPr>
        <w:tabs>
          <w:tab w:val="left" w:pos="1320"/>
        </w:tabs>
        <w:spacing w:line="360" w:lineRule="auto"/>
        <w:jc w:val="both"/>
        <w:rPr>
          <w:lang w:val="az-Latn-AZ"/>
        </w:rPr>
      </w:pPr>
      <w:r w:rsidRPr="00F70A2E">
        <w:rPr>
          <w:lang w:val="az-Latn-AZ"/>
        </w:rPr>
        <w:t xml:space="preserve">Определение однородности в отобранных упаковках и выявление недостаточности в них </w:t>
      </w:r>
    </w:p>
    <w:p w:rsidR="007E3A9B" w:rsidRPr="005E03EE" w:rsidRDefault="00F70A2E" w:rsidP="004014BA">
      <w:pPr>
        <w:numPr>
          <w:ilvl w:val="0"/>
          <w:numId w:val="1"/>
        </w:numPr>
        <w:tabs>
          <w:tab w:val="left" w:pos="1320"/>
        </w:tabs>
        <w:spacing w:line="360" w:lineRule="auto"/>
        <w:jc w:val="both"/>
        <w:rPr>
          <w:lang w:val="az-Latn-AZ"/>
        </w:rPr>
      </w:pPr>
      <w:r w:rsidRPr="00F70A2E">
        <w:rPr>
          <w:lang w:val="az-Latn-AZ"/>
        </w:rPr>
        <w:t xml:space="preserve">Отбор средней пробы </w:t>
      </w:r>
      <w:r w:rsidR="007E3A9B" w:rsidRPr="005E03EE">
        <w:rPr>
          <w:lang w:val="az-Latn-AZ"/>
        </w:rPr>
        <w:t xml:space="preserve"> </w:t>
      </w:r>
    </w:p>
    <w:p w:rsidR="007E3A9B" w:rsidRPr="005E03EE" w:rsidRDefault="001A58FD" w:rsidP="004014BA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>
        <w:t xml:space="preserve">Каждую единицу продукции подвергают внешнему осмотру для установления соответствия упаковки и маркировки требованиям нормативной документации. Обращают внимание на правильность упаковки, отсутствие повреждений. </w:t>
      </w:r>
    </w:p>
    <w:p w:rsidR="007E3A9B" w:rsidRPr="005E03EE" w:rsidRDefault="004412E6" w:rsidP="004014BA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4412E6">
        <w:rPr>
          <w:lang w:val="az-Latn-AZ"/>
        </w:rPr>
        <w:t>При наличии 1-5 контейнеров в партии</w:t>
      </w:r>
      <w:r w:rsidR="00B57F20">
        <w:t xml:space="preserve"> - </w:t>
      </w:r>
      <w:r w:rsidRPr="004412E6">
        <w:rPr>
          <w:lang w:val="az-Latn-AZ"/>
        </w:rPr>
        <w:t xml:space="preserve">отбирают все контейнгеры, 6-50 </w:t>
      </w:r>
      <w:r>
        <w:rPr>
          <w:lang w:val="az-Latn-AZ"/>
        </w:rPr>
        <w:t>–</w:t>
      </w:r>
      <w:r w:rsidRPr="004412E6">
        <w:rPr>
          <w:lang w:val="az-Latn-AZ"/>
        </w:rPr>
        <w:t xml:space="preserve"> 5, больше 50 </w:t>
      </w:r>
      <w:r>
        <w:rPr>
          <w:lang w:val="az-Latn-AZ"/>
        </w:rPr>
        <w:t>–</w:t>
      </w:r>
      <w:r w:rsidRPr="004412E6">
        <w:rPr>
          <w:lang w:val="az-Latn-AZ"/>
        </w:rPr>
        <w:t xml:space="preserve"> 10% контейнеров от партии.</w:t>
      </w:r>
      <w:r>
        <w:t xml:space="preserve"> </w:t>
      </w:r>
    </w:p>
    <w:p w:rsidR="007E3A9B" w:rsidRPr="008F16B9" w:rsidRDefault="00DC0500" w:rsidP="004014BA">
      <w:pPr>
        <w:tabs>
          <w:tab w:val="left" w:pos="1320"/>
        </w:tabs>
        <w:spacing w:line="360" w:lineRule="auto"/>
        <w:ind w:firstLine="720"/>
        <w:jc w:val="both"/>
      </w:pPr>
      <w:r w:rsidRPr="00DC0500">
        <w:rPr>
          <w:lang w:val="az-Latn-AZ"/>
        </w:rPr>
        <w:t>Попавшие в выборку единицы продукции вскрывают и путем внешнего осмотра определяют однородность сырья, сравнивают цвет, запах</w:t>
      </w:r>
      <w:r w:rsidR="008F16B9">
        <w:t>.</w:t>
      </w:r>
    </w:p>
    <w:p w:rsidR="007E3A9B" w:rsidRPr="008B2FBD" w:rsidRDefault="00DE172F" w:rsidP="004014BA">
      <w:pPr>
        <w:tabs>
          <w:tab w:val="left" w:pos="1320"/>
        </w:tabs>
        <w:spacing w:line="360" w:lineRule="auto"/>
        <w:ind w:firstLine="720"/>
        <w:jc w:val="both"/>
      </w:pPr>
      <w:r w:rsidRPr="004C1EB4">
        <w:rPr>
          <w:color w:val="000000"/>
        </w:rPr>
        <w:t>При обнаружении в сырье ядовитых растений, кам</w:t>
      </w:r>
      <w:r>
        <w:rPr>
          <w:color w:val="000000"/>
        </w:rPr>
        <w:t>ня</w:t>
      </w:r>
      <w:r w:rsidRPr="004C1EB4">
        <w:rPr>
          <w:color w:val="000000"/>
        </w:rPr>
        <w:t xml:space="preserve">, песка, бумаги, </w:t>
      </w:r>
      <w:r>
        <w:rPr>
          <w:color w:val="000000"/>
        </w:rPr>
        <w:t>плесени и гнили</w:t>
      </w:r>
      <w:r w:rsidRPr="004C1EB4">
        <w:rPr>
          <w:color w:val="000000"/>
        </w:rPr>
        <w:t>, устойчивого постороннего запаха, не исчезающего при проветривании</w:t>
      </w:r>
      <w:r>
        <w:rPr>
          <w:color w:val="000000"/>
        </w:rPr>
        <w:t>, потеря специфичного запаха</w:t>
      </w:r>
      <w:r w:rsidRPr="004C1EB4">
        <w:rPr>
          <w:color w:val="000000"/>
        </w:rPr>
        <w:t xml:space="preserve"> партия сырья не подлежит приемке.</w:t>
      </w:r>
      <w:r>
        <w:rPr>
          <w:color w:val="000000"/>
          <w:sz w:val="29"/>
          <w:szCs w:val="29"/>
        </w:rPr>
        <w:t> </w:t>
      </w:r>
      <w:r w:rsidRPr="005E03EE">
        <w:rPr>
          <w:lang w:val="az-Latn-AZ"/>
        </w:rPr>
        <w:t xml:space="preserve"> </w:t>
      </w:r>
      <w:r w:rsidRPr="00DE172F">
        <w:rPr>
          <w:lang w:val="az-Latn-AZ"/>
        </w:rPr>
        <w:t>При отсутствии этих недостатков, сырье берут сверху, снизу и из середины.</w:t>
      </w:r>
      <w:r w:rsidR="004B3E61">
        <w:t xml:space="preserve"> </w:t>
      </w:r>
      <w:r w:rsidR="007E3A9B" w:rsidRPr="005E03EE">
        <w:rPr>
          <w:lang w:val="az-Latn-AZ"/>
        </w:rPr>
        <w:t xml:space="preserve"> </w:t>
      </w:r>
      <w:r w:rsidR="004B3E61" w:rsidRPr="004B3E61">
        <w:rPr>
          <w:lang w:val="az-Latn-AZ"/>
        </w:rPr>
        <w:t xml:space="preserve">Из </w:t>
      </w:r>
      <w:r w:rsidR="00B558A3">
        <w:t xml:space="preserve">исходного </w:t>
      </w:r>
      <w:r w:rsidR="004B3E61" w:rsidRPr="004B3E61">
        <w:rPr>
          <w:lang w:val="az-Latn-AZ"/>
        </w:rPr>
        <w:t>обр</w:t>
      </w:r>
      <w:r w:rsidR="00FC4E0F">
        <w:rPr>
          <w:lang w:val="az-Latn-AZ"/>
        </w:rPr>
        <w:t>азца отбирают среднюю пробу. Дл</w:t>
      </w:r>
      <w:r w:rsidR="00FC4E0F">
        <w:t>я</w:t>
      </w:r>
      <w:r w:rsidR="004B3E61" w:rsidRPr="004B3E61">
        <w:rPr>
          <w:lang w:val="az-Latn-AZ"/>
        </w:rPr>
        <w:t xml:space="preserve"> этого </w:t>
      </w:r>
      <w:r w:rsidR="00B558A3">
        <w:t>исходный</w:t>
      </w:r>
      <w:r w:rsidR="004B3E61" w:rsidRPr="004B3E61">
        <w:rPr>
          <w:lang w:val="az-Latn-AZ"/>
        </w:rPr>
        <w:t xml:space="preserve"> </w:t>
      </w:r>
      <w:r w:rsidR="004B3E61">
        <w:rPr>
          <w:lang w:val="az-Latn-AZ"/>
        </w:rPr>
        <w:t>образец</w:t>
      </w:r>
      <w:r w:rsidR="00B558A3">
        <w:rPr>
          <w:lang w:val="az-Latn-AZ"/>
        </w:rPr>
        <w:t xml:space="preserve"> </w:t>
      </w:r>
      <w:r w:rsidR="00B558A3">
        <w:t>рассыпают</w:t>
      </w:r>
      <w:r w:rsidR="00B558A3">
        <w:rPr>
          <w:lang w:val="az-Latn-AZ"/>
        </w:rPr>
        <w:t xml:space="preserve"> на стекл</w:t>
      </w:r>
      <w:r w:rsidR="00B558A3">
        <w:t>е</w:t>
      </w:r>
      <w:r w:rsidR="00B558A3">
        <w:rPr>
          <w:lang w:val="az-Latn-AZ"/>
        </w:rPr>
        <w:t>, доск</w:t>
      </w:r>
      <w:r w:rsidR="00B558A3">
        <w:t xml:space="preserve">е и разравнивают </w:t>
      </w:r>
      <w:r w:rsidR="004B3E61" w:rsidRPr="004B3E61">
        <w:rPr>
          <w:lang w:val="az-Latn-AZ"/>
        </w:rPr>
        <w:t xml:space="preserve"> в виде квадрата и по диагонали делят на четыре треугольник</w:t>
      </w:r>
      <w:r w:rsidR="004B3E61">
        <w:t xml:space="preserve">а. Два противоположных треугольника перемешивают и разравнивают в виде квадрата, и делят на 4 треугольника. </w:t>
      </w:r>
      <w:r w:rsidR="003F6198">
        <w:t xml:space="preserve">Эту процедуру повторяют до тех пор, пока не останется количество сырья в двух противоположных треугольниках, соответствующее массе средней пробы. Для каждого конкретного сырья </w:t>
      </w:r>
      <w:r w:rsidR="00127538">
        <w:t>установлена</w:t>
      </w:r>
      <w:r w:rsidR="003F6198">
        <w:t xml:space="preserve"> масса средней пробы. </w:t>
      </w:r>
      <w:r w:rsidR="004B3E61" w:rsidRPr="004B3E61">
        <w:rPr>
          <w:lang w:val="az-Latn-AZ"/>
        </w:rPr>
        <w:t xml:space="preserve"> </w:t>
      </w:r>
      <w:r w:rsidR="00862906" w:rsidRPr="00862906">
        <w:rPr>
          <w:lang w:val="az-Latn-AZ"/>
        </w:rPr>
        <w:t xml:space="preserve">Для корней и корневищ </w:t>
      </w:r>
      <w:r w:rsidR="00862906" w:rsidRPr="00DC4A8A">
        <w:rPr>
          <w:lang w:val="az-Latn-AZ"/>
        </w:rPr>
        <w:t>-</w:t>
      </w:r>
      <w:r w:rsidR="00DC4A8A" w:rsidRPr="00DC4A8A">
        <w:rPr>
          <w:lang w:val="az-Latn-AZ"/>
        </w:rPr>
        <w:t xml:space="preserve">400 г, листьев </w:t>
      </w:r>
      <w:r w:rsidR="00DC4A8A">
        <w:rPr>
          <w:lang w:val="az-Latn-AZ"/>
        </w:rPr>
        <w:t>–</w:t>
      </w:r>
      <w:r w:rsidR="00DC4A8A" w:rsidRPr="00DC4A8A">
        <w:rPr>
          <w:lang w:val="az-Latn-AZ"/>
        </w:rPr>
        <w:t xml:space="preserve"> 400 г, цветков -100 г, почек </w:t>
      </w:r>
      <w:r w:rsidR="00DC4A8A">
        <w:rPr>
          <w:lang w:val="az-Latn-AZ"/>
        </w:rPr>
        <w:t>–</w:t>
      </w:r>
      <w:r w:rsidR="00DC4A8A" w:rsidRPr="00DC4A8A">
        <w:rPr>
          <w:lang w:val="az-Latn-AZ"/>
        </w:rPr>
        <w:t xml:space="preserve"> 150-200 г, измельченной травы </w:t>
      </w:r>
      <w:r w:rsidR="00DC4A8A">
        <w:rPr>
          <w:lang w:val="az-Latn-AZ"/>
        </w:rPr>
        <w:t>–</w:t>
      </w:r>
      <w:r w:rsidR="00DC4A8A" w:rsidRPr="00DC4A8A">
        <w:rPr>
          <w:lang w:val="az-Latn-AZ"/>
        </w:rPr>
        <w:t xml:space="preserve"> 200 г.</w:t>
      </w:r>
      <w:r w:rsidR="00DC4A8A">
        <w:t xml:space="preserve"> </w:t>
      </w:r>
      <w:r w:rsidR="00862906" w:rsidRPr="00862906">
        <w:rPr>
          <w:lang w:val="az-Latn-AZ"/>
        </w:rPr>
        <w:t xml:space="preserve"> </w:t>
      </w:r>
    </w:p>
    <w:p w:rsidR="007E3A9B" w:rsidRPr="005E03EE" w:rsidRDefault="007A659E" w:rsidP="004014BA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>
        <w:t xml:space="preserve">Среднюю пробу делят на несколько мелких проб </w:t>
      </w:r>
      <w:r w:rsidR="00172A3D">
        <w:t>и определяют подлинность, доброкачественность, качеств</w:t>
      </w:r>
      <w:r>
        <w:t>о.</w:t>
      </w:r>
    </w:p>
    <w:p w:rsidR="008C594F" w:rsidRPr="00E1653A" w:rsidRDefault="00E1653A" w:rsidP="004014BA">
      <w:pPr>
        <w:spacing w:line="360" w:lineRule="auto"/>
        <w:ind w:firstLine="709"/>
        <w:jc w:val="both"/>
      </w:pPr>
      <w:r w:rsidRPr="00E1653A">
        <w:rPr>
          <w:lang w:val="az-Latn-AZ"/>
        </w:rPr>
        <w:lastRenderedPageBreak/>
        <w:t>Товароведческий а</w:t>
      </w:r>
      <w:r>
        <w:t>нализ</w:t>
      </w:r>
    </w:p>
    <w:p w:rsidR="004014BA" w:rsidRDefault="00E1653A" w:rsidP="004014BA">
      <w:pPr>
        <w:spacing w:line="360" w:lineRule="auto"/>
        <w:ind w:firstLine="709"/>
        <w:jc w:val="both"/>
        <w:rPr>
          <w:lang w:val="az-Latn-AZ"/>
        </w:rPr>
      </w:pPr>
      <w:r w:rsidRPr="00E1653A">
        <w:rPr>
          <w:color w:val="000000"/>
        </w:rPr>
        <w:t>В ходе товароведческого анализа определяют доброкачественность лекарственного растительного сырья.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="008C594F" w:rsidRPr="00B768A3">
        <w:rPr>
          <w:lang w:val="az-Latn-AZ"/>
        </w:rPr>
        <w:t xml:space="preserve"> </w:t>
      </w:r>
      <w:r w:rsidR="004014BA" w:rsidRPr="004014BA">
        <w:rPr>
          <w:shd w:val="clear" w:color="auto" w:fill="FFFFFF"/>
        </w:rPr>
        <w:t>Товароведческий анализ состоит из 3 этапов: приемка сырья, отбор проб, анализ 3 аналитических проб.</w:t>
      </w:r>
      <w:r w:rsidR="004014BA" w:rsidRPr="004014BA">
        <w:rPr>
          <w:lang w:val="az-Latn-AZ"/>
        </w:rPr>
        <w:t xml:space="preserve"> </w:t>
      </w:r>
      <w:r w:rsidR="004014BA" w:rsidRPr="004014BA">
        <w:rPr>
          <w:shd w:val="clear" w:color="auto" w:fill="FFFFFF"/>
          <w:lang w:val="az-Latn-AZ"/>
        </w:rPr>
        <w:t>Товароведческий анализ лекарственного растительного сырья проводится в соответствии с Государственной Фармакопеей ХI.</w:t>
      </w:r>
      <w:r w:rsidR="004014BA">
        <w:rPr>
          <w:rFonts w:ascii="Verdana" w:hAnsi="Verdana"/>
          <w:color w:val="424242"/>
          <w:shd w:val="clear" w:color="auto" w:fill="FFFFFF"/>
          <w:lang w:val="az-Latn-AZ"/>
        </w:rPr>
        <w:t xml:space="preserve"> </w:t>
      </w:r>
      <w:r w:rsidR="004014BA" w:rsidRPr="00B768A3">
        <w:rPr>
          <w:lang w:val="az-Latn-AZ"/>
        </w:rPr>
        <w:t xml:space="preserve"> </w:t>
      </w:r>
    </w:p>
    <w:p w:rsidR="00E91913" w:rsidRDefault="00B61D62" w:rsidP="004014BA">
      <w:pPr>
        <w:spacing w:line="360" w:lineRule="auto"/>
        <w:ind w:firstLine="709"/>
        <w:jc w:val="both"/>
      </w:pPr>
      <w:r w:rsidRPr="00E91913">
        <w:rPr>
          <w:shd w:val="clear" w:color="auto" w:fill="FFFFFF"/>
        </w:rPr>
        <w:t>Правило</w:t>
      </w:r>
      <w:r w:rsidR="00E91913" w:rsidRPr="00E91913">
        <w:rPr>
          <w:shd w:val="clear" w:color="auto" w:fill="FFFFFF"/>
        </w:rPr>
        <w:t xml:space="preserve"> приемки</w:t>
      </w:r>
      <w:r w:rsidRPr="00E91913">
        <w:rPr>
          <w:shd w:val="clear" w:color="auto" w:fill="FFFFFF"/>
          <w:lang w:val="az-Cyrl-AZ"/>
        </w:rPr>
        <w:t xml:space="preserve"> лекарственного растител</w:t>
      </w:r>
      <w:r w:rsidRPr="00E91913">
        <w:rPr>
          <w:shd w:val="clear" w:color="auto" w:fill="FFFFFF"/>
        </w:rPr>
        <w:t xml:space="preserve">ьного </w:t>
      </w:r>
      <w:r w:rsidRPr="00E91913">
        <w:rPr>
          <w:shd w:val="clear" w:color="auto" w:fill="FFFFFF"/>
          <w:lang w:val="az-Latn-AZ"/>
        </w:rPr>
        <w:t>сырья</w:t>
      </w:r>
      <w:r w:rsidRPr="00B61D62">
        <w:rPr>
          <w:rFonts w:ascii="Verdana" w:hAnsi="Verdana"/>
          <w:color w:val="424242"/>
          <w:shd w:val="clear" w:color="auto" w:fill="FFFFFF"/>
          <w:lang w:val="az-Latn-AZ"/>
        </w:rPr>
        <w:t>.</w:t>
      </w:r>
      <w:r w:rsidRPr="00B768A3">
        <w:rPr>
          <w:lang w:val="az-Latn-AZ"/>
        </w:rPr>
        <w:t xml:space="preserve"> </w:t>
      </w:r>
    </w:p>
    <w:p w:rsidR="008C594F" w:rsidRPr="00B33356" w:rsidRDefault="00E91913" w:rsidP="004014BA">
      <w:pPr>
        <w:spacing w:line="360" w:lineRule="auto"/>
        <w:ind w:firstLine="709"/>
        <w:jc w:val="both"/>
      </w:pPr>
      <w:r>
        <w:t xml:space="preserve">Приемка лекарственного растительного сырья производят партиями. Партия </w:t>
      </w:r>
      <w:r w:rsidRPr="00F8007A">
        <w:t xml:space="preserve">считает количество </w:t>
      </w:r>
      <w:r w:rsidRPr="00E22393">
        <w:t xml:space="preserve">сырья массой не менее  50 кг </w:t>
      </w:r>
      <w:r w:rsidRPr="00E22393">
        <w:rPr>
          <w:spacing w:val="5"/>
        </w:rPr>
        <w:t>одного наименования, однородного по всем показателям и оформленного одним документом, удостоверяющим его качество</w:t>
      </w:r>
      <w:r w:rsidRPr="00E22393">
        <w:t xml:space="preserve">. Документ содержит </w:t>
      </w:r>
      <w:r w:rsidRPr="00B33356">
        <w:t xml:space="preserve">следующие данные: </w:t>
      </w:r>
      <w:r w:rsidRPr="00B33356">
        <w:rPr>
          <w:lang w:val="az-Latn-AZ"/>
        </w:rPr>
        <w:t xml:space="preserve">1) </w:t>
      </w:r>
      <w:r w:rsidRPr="00B33356">
        <w:rPr>
          <w:lang w:val="az-Cyrl-AZ"/>
        </w:rPr>
        <w:t>номер и дату выдачи документа</w:t>
      </w:r>
      <w:r w:rsidRPr="00B33356">
        <w:t xml:space="preserve">; 2) </w:t>
      </w:r>
      <w:r w:rsidRPr="00B33356">
        <w:rPr>
          <w:lang w:val="az-Cyrl-AZ"/>
        </w:rPr>
        <w:t>наименование и адрес отправител</w:t>
      </w:r>
      <w:r w:rsidRPr="00B33356">
        <w:t xml:space="preserve">я; </w:t>
      </w:r>
      <w:r w:rsidRPr="00B33356">
        <w:rPr>
          <w:lang w:val="az-Latn-AZ"/>
        </w:rPr>
        <w:t>3)</w:t>
      </w:r>
      <w:r w:rsidRPr="00B33356">
        <w:rPr>
          <w:lang w:val="az-Cyrl-AZ"/>
        </w:rPr>
        <w:t xml:space="preserve"> наименование с</w:t>
      </w:r>
      <w:r w:rsidRPr="00B33356">
        <w:t xml:space="preserve">ырья; 4) </w:t>
      </w:r>
      <w:r w:rsidRPr="00B33356">
        <w:rPr>
          <w:lang w:val="az-Cyrl-AZ"/>
        </w:rPr>
        <w:t>номер партии</w:t>
      </w:r>
      <w:r w:rsidRPr="00B33356">
        <w:t xml:space="preserve">; 5) </w:t>
      </w:r>
      <w:r w:rsidRPr="00B33356">
        <w:rPr>
          <w:lang w:val="az-Cyrl-AZ"/>
        </w:rPr>
        <w:t>массу партии</w:t>
      </w:r>
      <w:r w:rsidRPr="00B33356">
        <w:t>; 6)</w:t>
      </w:r>
      <w:r w:rsidRPr="00B33356">
        <w:rPr>
          <w:lang w:val="az-Cyrl-AZ"/>
        </w:rPr>
        <w:t xml:space="preserve"> </w:t>
      </w:r>
      <w:r w:rsidR="00F8007A" w:rsidRPr="00B33356">
        <w:rPr>
          <w:lang w:val="az-Cyrl-AZ"/>
        </w:rPr>
        <w:t>год, месяц</w:t>
      </w:r>
      <w:r w:rsidRPr="00B33356">
        <w:rPr>
          <w:lang w:val="az-Cyrl-AZ"/>
        </w:rPr>
        <w:t xml:space="preserve"> заготовки сыр</w:t>
      </w:r>
      <w:r w:rsidRPr="00B33356">
        <w:t>ья; 7) район заготовки (для дикорастущ</w:t>
      </w:r>
      <w:r w:rsidR="00F8007A" w:rsidRPr="00B33356">
        <w:t>их</w:t>
      </w:r>
      <w:r w:rsidRPr="00B33356">
        <w:t xml:space="preserve"> </w:t>
      </w:r>
      <w:r w:rsidR="00F8007A" w:rsidRPr="00B33356">
        <w:t xml:space="preserve">лекарственных растений); 8) </w:t>
      </w:r>
      <w:r w:rsidR="00F8007A" w:rsidRPr="00B33356">
        <w:rPr>
          <w:spacing w:val="5"/>
        </w:rPr>
        <w:t>результаты испытаний качества сырья; 9)  </w:t>
      </w:r>
      <w:hyperlink r:id="rId8" w:history="1">
        <w:r w:rsidR="00F8007A" w:rsidRPr="00B33356">
          <w:rPr>
            <w:rStyle w:val="af8"/>
            <w:color w:val="auto"/>
            <w:spacing w:val="5"/>
          </w:rPr>
          <w:t>НТД</w:t>
        </w:r>
      </w:hyperlink>
      <w:r w:rsidR="00F8007A" w:rsidRPr="00B33356">
        <w:rPr>
          <w:spacing w:val="5"/>
        </w:rPr>
        <w:t> на сырье</w:t>
      </w:r>
      <w:r w:rsidR="00F8007A" w:rsidRPr="00B33356">
        <w:t xml:space="preserve">; 10) </w:t>
      </w:r>
      <w:r w:rsidR="00F8007A" w:rsidRPr="00B33356">
        <w:rPr>
          <w:spacing w:val="5"/>
        </w:rPr>
        <w:t>подпись</w:t>
      </w:r>
      <w:r w:rsidR="00F8007A" w:rsidRPr="00B33356">
        <w:rPr>
          <w:spacing w:val="5"/>
          <w:lang w:val="az-Latn-AZ"/>
        </w:rPr>
        <w:t xml:space="preserve">, </w:t>
      </w:r>
      <w:r w:rsidR="00F8007A" w:rsidRPr="00B33356">
        <w:rPr>
          <w:spacing w:val="5"/>
        </w:rPr>
        <w:t xml:space="preserve">лица, ответственного за качество сырья, с указанием фамилии и должности. </w:t>
      </w:r>
      <w:r w:rsidR="00F8007A" w:rsidRPr="00B33356">
        <w:rPr>
          <w:lang w:val="az-Latn-AZ"/>
        </w:rPr>
        <w:t xml:space="preserve"> </w:t>
      </w:r>
    </w:p>
    <w:p w:rsidR="008C594F" w:rsidRPr="00B33356" w:rsidRDefault="005E5CB6" w:rsidP="004014BA">
      <w:pPr>
        <w:spacing w:line="360" w:lineRule="auto"/>
        <w:ind w:firstLine="709"/>
        <w:jc w:val="both"/>
        <w:rPr>
          <w:lang w:val="az-Latn-AZ"/>
        </w:rPr>
      </w:pPr>
      <w:r w:rsidRPr="00B33356">
        <w:rPr>
          <w:shd w:val="clear" w:color="auto" w:fill="FFFFFF"/>
        </w:rPr>
        <w:t>Каждую единицу продукции подвергают внешнему осмотру для установления соответствия упаковки и маркировки требованиям нормативной документации. </w:t>
      </w:r>
      <w:r w:rsidR="00C84738" w:rsidRPr="00B33356">
        <w:rPr>
          <w:shd w:val="clear" w:color="auto" w:fill="FFFFFF"/>
        </w:rPr>
        <w:t xml:space="preserve">Обращают внимание на правильность упаковки и целостность тары (отсутствие подмочки, подтеков и других повреждений тары, отрицательно влияющих на качество и сохранность сырья). </w:t>
      </w:r>
      <w:r w:rsidR="008C594F" w:rsidRPr="00B33356">
        <w:rPr>
          <w:lang w:val="az-Latn-AZ"/>
        </w:rPr>
        <w:t xml:space="preserve"> </w:t>
      </w:r>
    </w:p>
    <w:p w:rsidR="008C594F" w:rsidRPr="00B33356" w:rsidRDefault="00E61CEB" w:rsidP="004014BA">
      <w:pPr>
        <w:spacing w:line="360" w:lineRule="auto"/>
        <w:ind w:firstLine="709"/>
        <w:jc w:val="both"/>
      </w:pPr>
      <w:r w:rsidRPr="00B33356">
        <w:rPr>
          <w:lang w:val="az-Latn-AZ"/>
        </w:rPr>
        <w:t>Для проверки соответствия качества сырья требованиям нормативно-тех-нической документации отбирают выборку из неповрежденных единиц продукции, взятых из разных мест партии в количестве, указанном в таблице 00</w:t>
      </w:r>
      <w:r w:rsidRPr="00B33356">
        <w:t>.</w:t>
      </w:r>
      <w:r w:rsidRPr="00B33356">
        <w:rPr>
          <w:lang w:val="az-Latn-AZ"/>
        </w:rPr>
        <w:t xml:space="preserve"> </w:t>
      </w:r>
    </w:p>
    <w:p w:rsidR="008C594F" w:rsidRPr="00B33356" w:rsidRDefault="0078343A" w:rsidP="004014BA">
      <w:pPr>
        <w:spacing w:line="360" w:lineRule="auto"/>
        <w:ind w:firstLine="709"/>
        <w:jc w:val="both"/>
        <w:rPr>
          <w:lang w:val="az-Latn-AZ"/>
        </w:rPr>
      </w:pPr>
      <w:r w:rsidRPr="00B33356">
        <w:t>Таблица.</w:t>
      </w:r>
      <w:r w:rsidR="008C594F" w:rsidRPr="00B33356">
        <w:rPr>
          <w:lang w:val="az-Latn-AZ"/>
        </w:rPr>
        <w:t xml:space="preserve"> </w:t>
      </w:r>
      <w:r w:rsidRPr="00B33356">
        <w:rPr>
          <w:lang w:val="az-Latn-AZ"/>
        </w:rPr>
        <w:t xml:space="preserve">Количесвто единиц продукции для определения качества сырья </w:t>
      </w:r>
    </w:p>
    <w:tbl>
      <w:tblPr>
        <w:tblW w:w="785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3780"/>
        <w:gridCol w:w="4079"/>
      </w:tblGrid>
      <w:tr w:rsidR="008C594F" w:rsidRPr="00B33356" w:rsidTr="00B621DD">
        <w:trPr>
          <w:trHeight w:val="390"/>
        </w:trPr>
        <w:tc>
          <w:tcPr>
            <w:tcW w:w="3780" w:type="dxa"/>
          </w:tcPr>
          <w:p w:rsidR="008C594F" w:rsidRPr="00B33356" w:rsidRDefault="000E3B48" w:rsidP="004014BA">
            <w:pPr>
              <w:widowControl w:val="0"/>
              <w:spacing w:line="360" w:lineRule="auto"/>
              <w:jc w:val="center"/>
              <w:rPr>
                <w:lang w:val="az-Latn-AZ"/>
              </w:rPr>
            </w:pPr>
            <w:r w:rsidRPr="00B33356">
              <w:t>Количество единиц продукции</w:t>
            </w:r>
            <w:r w:rsidR="008C594F" w:rsidRPr="00B33356">
              <w:rPr>
                <w:lang w:val="az-Latn-AZ"/>
              </w:rPr>
              <w:t xml:space="preserve"> </w:t>
            </w:r>
          </w:p>
        </w:tc>
        <w:tc>
          <w:tcPr>
            <w:tcW w:w="4079" w:type="dxa"/>
          </w:tcPr>
          <w:p w:rsidR="008C594F" w:rsidRPr="00B33356" w:rsidRDefault="000E3B48" w:rsidP="004014BA">
            <w:pPr>
              <w:widowControl w:val="0"/>
              <w:spacing w:line="360" w:lineRule="auto"/>
              <w:jc w:val="center"/>
            </w:pPr>
            <w:r w:rsidRPr="00B33356">
              <w:t>объем выборки</w:t>
            </w:r>
          </w:p>
        </w:tc>
      </w:tr>
      <w:tr w:rsidR="008C594F" w:rsidRPr="00B33356" w:rsidTr="00B621DD">
        <w:trPr>
          <w:trHeight w:val="390"/>
        </w:trPr>
        <w:tc>
          <w:tcPr>
            <w:tcW w:w="3780" w:type="dxa"/>
          </w:tcPr>
          <w:p w:rsidR="008C594F" w:rsidRPr="00B33356" w:rsidRDefault="008C594F" w:rsidP="004014BA">
            <w:pPr>
              <w:widowControl w:val="0"/>
              <w:spacing w:line="360" w:lineRule="auto"/>
              <w:jc w:val="center"/>
              <w:rPr>
                <w:lang w:val="az-Latn-AZ"/>
              </w:rPr>
            </w:pPr>
          </w:p>
          <w:p w:rsidR="008C594F" w:rsidRPr="00B33356" w:rsidRDefault="008C594F" w:rsidP="004014BA">
            <w:pPr>
              <w:widowControl w:val="0"/>
              <w:spacing w:line="360" w:lineRule="auto"/>
              <w:jc w:val="center"/>
              <w:rPr>
                <w:lang w:val="az-Latn-AZ"/>
              </w:rPr>
            </w:pPr>
            <w:r w:rsidRPr="00B33356">
              <w:rPr>
                <w:lang w:val="az-Latn-AZ"/>
              </w:rPr>
              <w:t>1-5</w:t>
            </w:r>
          </w:p>
          <w:p w:rsidR="008C594F" w:rsidRPr="00B33356" w:rsidRDefault="008C594F" w:rsidP="004014BA">
            <w:pPr>
              <w:widowControl w:val="0"/>
              <w:spacing w:line="360" w:lineRule="auto"/>
              <w:jc w:val="center"/>
              <w:rPr>
                <w:lang w:val="az-Latn-AZ"/>
              </w:rPr>
            </w:pPr>
            <w:r w:rsidRPr="00B33356">
              <w:rPr>
                <w:lang w:val="az-Latn-AZ"/>
              </w:rPr>
              <w:t>6-50</w:t>
            </w:r>
          </w:p>
          <w:p w:rsidR="008C594F" w:rsidRPr="00B33356" w:rsidRDefault="000E3B48" w:rsidP="004014BA">
            <w:pPr>
              <w:widowControl w:val="0"/>
              <w:spacing w:line="360" w:lineRule="auto"/>
              <w:jc w:val="center"/>
            </w:pPr>
            <w:r w:rsidRPr="00B33356">
              <w:t xml:space="preserve">Свыше </w:t>
            </w:r>
            <w:r w:rsidRPr="00B33356">
              <w:rPr>
                <w:lang w:val="az-Latn-AZ"/>
              </w:rPr>
              <w:t>50</w:t>
            </w:r>
          </w:p>
          <w:p w:rsidR="008C594F" w:rsidRPr="00B33356" w:rsidRDefault="008C594F" w:rsidP="004014BA">
            <w:pPr>
              <w:widowControl w:val="0"/>
              <w:spacing w:line="360" w:lineRule="auto"/>
              <w:jc w:val="center"/>
              <w:rPr>
                <w:lang w:val="az-Latn-AZ"/>
              </w:rPr>
            </w:pPr>
          </w:p>
        </w:tc>
        <w:tc>
          <w:tcPr>
            <w:tcW w:w="4079" w:type="dxa"/>
          </w:tcPr>
          <w:p w:rsidR="008C594F" w:rsidRPr="00B33356" w:rsidRDefault="000E3B48" w:rsidP="004014BA">
            <w:pPr>
              <w:widowControl w:val="0"/>
              <w:spacing w:line="360" w:lineRule="auto"/>
              <w:jc w:val="center"/>
              <w:rPr>
                <w:lang w:val="az-Latn-AZ"/>
              </w:rPr>
            </w:pPr>
            <w:r w:rsidRPr="00B33356">
              <w:rPr>
                <w:lang w:val="az-Latn-AZ"/>
              </w:rPr>
              <w:t>Все единицы</w:t>
            </w:r>
          </w:p>
          <w:p w:rsidR="008C594F" w:rsidRPr="00B33356" w:rsidRDefault="008C594F" w:rsidP="004014BA">
            <w:pPr>
              <w:widowControl w:val="0"/>
              <w:spacing w:line="360" w:lineRule="auto"/>
              <w:jc w:val="center"/>
              <w:rPr>
                <w:i/>
              </w:rPr>
            </w:pPr>
            <w:r w:rsidRPr="00B33356">
              <w:rPr>
                <w:lang w:val="az-Latn-AZ"/>
              </w:rPr>
              <w:t>5</w:t>
            </w:r>
            <w:r w:rsidR="000E3B48" w:rsidRPr="00B33356">
              <w:rPr>
                <w:lang w:val="az-Latn-AZ"/>
              </w:rPr>
              <w:t xml:space="preserve"> </w:t>
            </w:r>
            <w:r w:rsidR="000E3B48" w:rsidRPr="00B33356">
              <w:t>едииниц</w:t>
            </w:r>
          </w:p>
          <w:p w:rsidR="008C594F" w:rsidRPr="00B33356" w:rsidRDefault="000E3B48" w:rsidP="004014BA">
            <w:pPr>
              <w:widowControl w:val="0"/>
              <w:spacing w:line="360" w:lineRule="auto"/>
              <w:jc w:val="center"/>
              <w:rPr>
                <w:i/>
                <w:lang w:val="az-Latn-AZ"/>
              </w:rPr>
            </w:pPr>
            <w:r w:rsidRPr="00B33356">
              <w:rPr>
                <w:shd w:val="clear" w:color="auto" w:fill="FFFFFF"/>
              </w:rPr>
              <w:t>10% единиц продукции, составляющих партию</w:t>
            </w:r>
          </w:p>
        </w:tc>
      </w:tr>
    </w:tbl>
    <w:p w:rsidR="008C594F" w:rsidRPr="00B768A3" w:rsidRDefault="008C594F" w:rsidP="004014BA">
      <w:pPr>
        <w:spacing w:line="360" w:lineRule="auto"/>
        <w:ind w:firstLine="720"/>
        <w:jc w:val="both"/>
        <w:rPr>
          <w:lang w:val="az-Latn-AZ"/>
        </w:rPr>
      </w:pPr>
      <w:r w:rsidRPr="00B768A3">
        <w:rPr>
          <w:lang w:val="az-Latn-AZ"/>
        </w:rPr>
        <w:t xml:space="preserve">              </w:t>
      </w:r>
    </w:p>
    <w:p w:rsidR="008C594F" w:rsidRPr="00B768A3" w:rsidRDefault="000E3B48" w:rsidP="004014BA">
      <w:pPr>
        <w:spacing w:line="360" w:lineRule="auto"/>
        <w:ind w:firstLine="709"/>
        <w:jc w:val="both"/>
        <w:rPr>
          <w:lang w:val="az-Latn-AZ"/>
        </w:rPr>
      </w:pPr>
      <w:r w:rsidRPr="000E3B48">
        <w:rPr>
          <w:rStyle w:val="af9"/>
          <w:b w:val="0"/>
          <w:iCs/>
          <w:shd w:val="clear" w:color="auto" w:fill="FFFFFF"/>
          <w:lang w:val="az-Latn-AZ"/>
        </w:rPr>
        <w:t>Проверку качества сырья в поврежденных единицах продукции производят отдельно, вскрывая каждую единицу продукции отдельно</w:t>
      </w:r>
      <w:r w:rsidRPr="000E3B48">
        <w:rPr>
          <w:rStyle w:val="af9"/>
          <w:rFonts w:ascii="Verdana" w:hAnsi="Verdana"/>
          <w:i/>
          <w:iCs/>
          <w:color w:val="424242"/>
          <w:shd w:val="clear" w:color="auto" w:fill="FFFFFF"/>
          <w:lang w:val="az-Latn-AZ"/>
        </w:rPr>
        <w:t>.</w:t>
      </w:r>
      <w:r>
        <w:rPr>
          <w:rStyle w:val="af9"/>
          <w:rFonts w:ascii="Verdana" w:hAnsi="Verdana"/>
          <w:i/>
          <w:iCs/>
          <w:color w:val="424242"/>
          <w:shd w:val="clear" w:color="auto" w:fill="FFFFFF"/>
        </w:rPr>
        <w:t xml:space="preserve"> </w:t>
      </w:r>
    </w:p>
    <w:p w:rsidR="008C594F" w:rsidRPr="00890B56" w:rsidRDefault="00890B56" w:rsidP="004014BA">
      <w:pPr>
        <w:spacing w:line="360" w:lineRule="auto"/>
        <w:ind w:firstLine="709"/>
        <w:jc w:val="both"/>
        <w:rPr>
          <w:lang w:val="az-Latn-AZ"/>
        </w:rPr>
      </w:pPr>
      <w:r w:rsidRPr="00890B56">
        <w:rPr>
          <w:i/>
        </w:rPr>
        <w:t>Заметка</w:t>
      </w:r>
      <w:r w:rsidR="008C594F" w:rsidRPr="00890B56">
        <w:rPr>
          <w:i/>
          <w:lang w:val="az-Latn-AZ"/>
        </w:rPr>
        <w:t>.</w:t>
      </w:r>
      <w:r w:rsidR="008C594F" w:rsidRPr="00890B56">
        <w:rPr>
          <w:lang w:val="az-Latn-AZ"/>
        </w:rPr>
        <w:t xml:space="preserve"> </w:t>
      </w:r>
      <w:r w:rsidRPr="00890B56">
        <w:rPr>
          <w:color w:val="000000"/>
          <w:shd w:val="clear" w:color="auto" w:fill="FFFFFF"/>
          <w:lang w:val="az-Latn-AZ"/>
        </w:rPr>
        <w:t>Неполные 10 единиц продукции приравниваются к 10 единицам (например, при наличии в партии 51 единицы продукции объем выборки составляет 6 единиц).</w:t>
      </w:r>
      <w:r w:rsidRPr="00890B56">
        <w:rPr>
          <w:color w:val="000000"/>
          <w:shd w:val="clear" w:color="auto" w:fill="FFFFFF"/>
        </w:rPr>
        <w:t xml:space="preserve"> </w:t>
      </w:r>
    </w:p>
    <w:p w:rsidR="008C594F" w:rsidRPr="00B768A3" w:rsidRDefault="00B24313" w:rsidP="004014BA">
      <w:pPr>
        <w:spacing w:line="360" w:lineRule="auto"/>
        <w:ind w:firstLine="709"/>
        <w:jc w:val="both"/>
        <w:rPr>
          <w:lang w:val="az-Latn-AZ"/>
        </w:rPr>
      </w:pPr>
      <w:r w:rsidRPr="00B24313">
        <w:rPr>
          <w:shd w:val="clear" w:color="auto" w:fill="FFFFFF"/>
          <w:lang w:val="az-Latn-AZ"/>
        </w:rPr>
        <w:lastRenderedPageBreak/>
        <w:t xml:space="preserve">Попавшие в выборку единицы продукции вскрывают и путем внешнего осмотра определяют однородность сырья по способу подготовки (цельное, измельченное, прессованное), цвету, запаху, засоренности; наличие плесени, гнили; </w:t>
      </w:r>
      <w:r w:rsidRPr="00B24313">
        <w:t>не исчезающего при проветривании; засоренность ядовитыми растениями и посторонними примесями (камни, стекло, помет грызунов и птиц и т.д.)</w:t>
      </w:r>
      <w:r w:rsidRPr="00B24313">
        <w:rPr>
          <w:shd w:val="clear" w:color="auto" w:fill="FFFFFF"/>
          <w:lang w:val="az-Latn-AZ"/>
        </w:rPr>
        <w:t>.</w:t>
      </w:r>
      <w:r w:rsidRPr="00B24313">
        <w:rPr>
          <w:rFonts w:ascii="Verdana" w:hAnsi="Verdana"/>
          <w:color w:val="424242"/>
          <w:shd w:val="clear" w:color="auto" w:fill="FFFFFF"/>
          <w:lang w:val="az-Latn-AZ"/>
        </w:rPr>
        <w:t xml:space="preserve"> </w:t>
      </w:r>
      <w:r w:rsidR="00E9686C">
        <w:rPr>
          <w:lang w:val="az-Latn-AZ"/>
        </w:rPr>
        <w:t>Одновременно невооруженным</w:t>
      </w:r>
      <w:r w:rsidR="00E9686C" w:rsidRPr="00E9686C">
        <w:rPr>
          <w:lang w:val="az-Latn-AZ"/>
        </w:rPr>
        <w:t xml:space="preserve"> глазом и с помощью лупы с увеличением 5-10 определяют наличие амбарных вредителей</w:t>
      </w:r>
      <w:r w:rsidR="00E9686C">
        <w:t xml:space="preserve">. </w:t>
      </w:r>
    </w:p>
    <w:p w:rsidR="008C594F" w:rsidRPr="005666F2" w:rsidRDefault="005666F2" w:rsidP="004014BA">
      <w:pPr>
        <w:spacing w:line="360" w:lineRule="auto"/>
        <w:ind w:firstLine="709"/>
        <w:jc w:val="both"/>
        <w:rPr>
          <w:lang w:val="az-Latn-AZ"/>
        </w:rPr>
      </w:pPr>
      <w:r w:rsidRPr="005666F2">
        <w:rPr>
          <w:shd w:val="clear" w:color="auto" w:fill="FFFFFF"/>
          <w:lang w:val="az-Latn-AZ"/>
        </w:rPr>
        <w:t>При установлении при внешнем осмотре неоднородности сырья, наличия плесени и гнили, засоренности посторонними растениями в количествах, явно превышающих допустимые количества, вся </w:t>
      </w:r>
      <w:r w:rsidRPr="005666F2">
        <w:rPr>
          <w:rStyle w:val="af9"/>
          <w:b w:val="0"/>
          <w:iCs/>
          <w:shd w:val="clear" w:color="auto" w:fill="FFFFFF"/>
          <w:lang w:val="az-Latn-AZ"/>
        </w:rPr>
        <w:t>партия должна быть рассортирована</w:t>
      </w:r>
      <w:r w:rsidRPr="005666F2">
        <w:rPr>
          <w:rStyle w:val="af9"/>
          <w:shd w:val="clear" w:color="auto" w:fill="FFFFFF"/>
          <w:lang w:val="az-Latn-AZ"/>
        </w:rPr>
        <w:t>,</w:t>
      </w:r>
      <w:r w:rsidRPr="005666F2">
        <w:rPr>
          <w:shd w:val="clear" w:color="auto" w:fill="FFFFFF"/>
          <w:lang w:val="az-Latn-AZ"/>
        </w:rPr>
        <w:t> после чего вторично предъявлена к сдаче.</w:t>
      </w:r>
      <w:r w:rsidRPr="005666F2">
        <w:rPr>
          <w:shd w:val="clear" w:color="auto" w:fill="FFFFFF"/>
        </w:rPr>
        <w:t xml:space="preserve"> </w:t>
      </w:r>
    </w:p>
    <w:p w:rsidR="003113BC" w:rsidRPr="003113BC" w:rsidRDefault="003113BC" w:rsidP="003113BC">
      <w:pPr>
        <w:pStyle w:val="af7"/>
        <w:shd w:val="clear" w:color="auto" w:fill="FFFFFF"/>
        <w:spacing w:before="150" w:beforeAutospacing="0" w:after="150" w:afterAutospacing="0" w:line="360" w:lineRule="auto"/>
        <w:ind w:left="150" w:right="150"/>
        <w:jc w:val="both"/>
      </w:pPr>
      <w:r w:rsidRPr="003113BC">
        <w:t>При обнаружении в сырье затхлого, устойчивого постороннего запаха, не исчезающего при проветривании, ядовитых растений, посторонних примесей (помета птиц и грызунов, стекла), зараженности амбарными вредителями II и III степеней </w:t>
      </w:r>
      <w:r w:rsidRPr="003113BC">
        <w:rPr>
          <w:rStyle w:val="af9"/>
          <w:b w:val="0"/>
          <w:iCs/>
        </w:rPr>
        <w:t>партия сырья не подлежит приемке</w:t>
      </w:r>
      <w:r w:rsidRPr="003113BC">
        <w:rPr>
          <w:rStyle w:val="af9"/>
          <w:b w:val="0"/>
        </w:rPr>
        <w:t>.</w:t>
      </w:r>
    </w:p>
    <w:p w:rsidR="003113BC" w:rsidRDefault="003113BC" w:rsidP="003113BC">
      <w:pPr>
        <w:pStyle w:val="af7"/>
        <w:shd w:val="clear" w:color="auto" w:fill="FFFFFF"/>
        <w:spacing w:before="150" w:beforeAutospacing="0" w:after="150" w:afterAutospacing="0"/>
        <w:ind w:left="150" w:right="150"/>
        <w:rPr>
          <w:rFonts w:ascii="Verdana" w:hAnsi="Verdana"/>
          <w:color w:val="424242"/>
          <w:sz w:val="27"/>
          <w:szCs w:val="27"/>
        </w:rPr>
      </w:pPr>
      <w:r>
        <w:rPr>
          <w:rFonts w:ascii="Verdana" w:hAnsi="Verdana"/>
          <w:color w:val="424242"/>
          <w:sz w:val="27"/>
          <w:szCs w:val="27"/>
        </w:rPr>
        <w:t> </w:t>
      </w:r>
    </w:p>
    <w:p w:rsidR="008C594F" w:rsidRPr="00B200DB" w:rsidRDefault="00140F60" w:rsidP="004014BA">
      <w:pPr>
        <w:spacing w:line="360" w:lineRule="auto"/>
        <w:ind w:firstLine="709"/>
        <w:jc w:val="both"/>
        <w:rPr>
          <w:lang w:val="az-Latn-AZ"/>
        </w:rPr>
      </w:pPr>
      <w:r w:rsidRPr="00B200DB">
        <w:rPr>
          <w:b/>
          <w:bCs/>
          <w:color w:val="000000"/>
        </w:rPr>
        <w:t>Техника отбора проб для анализа. </w:t>
      </w:r>
    </w:p>
    <w:p w:rsidR="00007CCE" w:rsidRPr="005E03EE" w:rsidRDefault="00007CCE" w:rsidP="00007CCE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>
        <w:t>Лекарственное растительное сырье поступает в аптечные склады и базы в крупной фасовке или расфасованном виде, а также в виде брикетов и др</w:t>
      </w:r>
      <w:r w:rsidRPr="00513E5E">
        <w:t xml:space="preserve">.  </w:t>
      </w:r>
      <w:r>
        <w:t xml:space="preserve">Проверяется подлинность, доброкачественность, качество и годность сырья и после получения положительных результатов допускается к приему. </w:t>
      </w:r>
    </w:p>
    <w:p w:rsidR="008C594F" w:rsidRPr="001E2606" w:rsidRDefault="008C594F" w:rsidP="004014BA">
      <w:pPr>
        <w:spacing w:line="360" w:lineRule="auto"/>
        <w:ind w:firstLine="709"/>
        <w:jc w:val="both"/>
        <w:rPr>
          <w:b/>
          <w:lang w:val="az-Latn-AZ"/>
        </w:rPr>
      </w:pPr>
      <w:r w:rsidRPr="00B768A3">
        <w:rPr>
          <w:lang w:val="az-Latn-AZ"/>
        </w:rPr>
        <w:t>A</w:t>
      </w:r>
      <w:r w:rsidR="00E86FFA" w:rsidRPr="00E86FFA">
        <w:rPr>
          <w:shd w:val="clear" w:color="auto" w:fill="FFFFFF"/>
          <w:lang w:val="az-Latn-AZ"/>
        </w:rPr>
        <w:t>Из каждой единицы продукции, отобранной для вскрытия, берут, избегая измельчения, </w:t>
      </w:r>
      <w:r w:rsidR="00E86FFA" w:rsidRPr="00E86FFA">
        <w:rPr>
          <w:rStyle w:val="af9"/>
          <w:b w:val="0"/>
          <w:shd w:val="clear" w:color="auto" w:fill="FFFFFF"/>
          <w:lang w:val="az-Latn-AZ"/>
        </w:rPr>
        <w:t>3 </w:t>
      </w:r>
      <w:r w:rsidR="00E86FFA" w:rsidRPr="00E86FFA">
        <w:rPr>
          <w:rStyle w:val="af9"/>
          <w:b w:val="0"/>
          <w:iCs/>
          <w:shd w:val="clear" w:color="auto" w:fill="FFFFFF"/>
          <w:lang w:val="az-Latn-AZ"/>
        </w:rPr>
        <w:t xml:space="preserve">точечные </w:t>
      </w:r>
      <w:r w:rsidR="00E86FFA" w:rsidRPr="001E2606">
        <w:rPr>
          <w:rStyle w:val="af9"/>
          <w:b w:val="0"/>
          <w:iCs/>
          <w:shd w:val="clear" w:color="auto" w:fill="FFFFFF"/>
          <w:lang w:val="az-Latn-AZ"/>
        </w:rPr>
        <w:t>пробы</w:t>
      </w:r>
      <w:r w:rsidR="00E86FFA" w:rsidRPr="001E2606">
        <w:rPr>
          <w:rStyle w:val="af9"/>
          <w:shd w:val="clear" w:color="auto" w:fill="FFFFFF"/>
          <w:lang w:val="az-Latn-AZ"/>
        </w:rPr>
        <w:t>:</w:t>
      </w:r>
      <w:r w:rsidR="00E86FFA" w:rsidRPr="001E2606">
        <w:rPr>
          <w:shd w:val="clear" w:color="auto" w:fill="FFFFFF"/>
          <w:lang w:val="az-Latn-AZ"/>
        </w:rPr>
        <w:t> сверху, снизу и из середины</w:t>
      </w:r>
      <w:r w:rsidR="00E86FFA" w:rsidRPr="001E2606">
        <w:rPr>
          <w:shd w:val="clear" w:color="auto" w:fill="FFFFFF"/>
        </w:rPr>
        <w:t xml:space="preserve">. Из мешков и кип точечные пробы отбирают на глубине не менее 10 см рукой сверху, затем, после распарывания по шву, из середины и снизу.  Точечные пробы семян и сухих плодов отбирают зерновым щупом. Из сырья, упакованного в ящик, первую точечную пробу отбирают из верхнего слоя, </w:t>
      </w:r>
      <w:r w:rsidR="00E86FFA" w:rsidRPr="001E2606">
        <w:t xml:space="preserve">затем из середины, после удаления сырья примерно до половины ящика, избегая при этом измельчения, и со дна ящика. </w:t>
      </w:r>
      <w:r w:rsidR="001E2606" w:rsidRPr="001E2606">
        <w:t>Точечные пробы должны быть примерно одинаковыми по массе.</w:t>
      </w:r>
      <w:r w:rsidR="001E2606" w:rsidRPr="001E2606">
        <w:rPr>
          <w:lang w:val="az-Latn-AZ"/>
        </w:rPr>
        <w:t xml:space="preserve"> </w:t>
      </w:r>
      <w:r w:rsidR="001E2606" w:rsidRPr="001E2606">
        <w:rPr>
          <w:shd w:val="clear" w:color="auto" w:fill="FFFFFF"/>
        </w:rPr>
        <w:t>Из всех точечных проб, осторожно перемешивая, составляют </w:t>
      </w:r>
      <w:r w:rsidR="001E2606" w:rsidRPr="001E2606">
        <w:rPr>
          <w:rStyle w:val="af9"/>
          <w:b w:val="0"/>
          <w:iCs/>
          <w:shd w:val="clear" w:color="auto" w:fill="FFFFFF"/>
        </w:rPr>
        <w:t>объединенную пробу</w:t>
      </w:r>
      <w:r w:rsidR="001E2606" w:rsidRPr="001E2606">
        <w:rPr>
          <w:rStyle w:val="af9"/>
          <w:b w:val="0"/>
          <w:shd w:val="clear" w:color="auto" w:fill="FFFFFF"/>
        </w:rPr>
        <w:t>.</w:t>
      </w:r>
      <w:r w:rsidRPr="001E2606">
        <w:rPr>
          <w:b/>
          <w:lang w:val="az-Latn-AZ"/>
        </w:rPr>
        <w:t xml:space="preserve">. </w:t>
      </w:r>
    </w:p>
    <w:p w:rsidR="008C594F" w:rsidRPr="00B768A3" w:rsidRDefault="00524262" w:rsidP="004014BA">
      <w:pPr>
        <w:spacing w:line="360" w:lineRule="auto"/>
        <w:ind w:firstLine="709"/>
        <w:jc w:val="both"/>
        <w:rPr>
          <w:lang w:val="az-Latn-AZ"/>
        </w:rPr>
      </w:pPr>
      <w:r>
        <w:t>Для установления степени зараженности амбарными вредителями из объединенной пробы методом квартования выделяют пробу массой 500 г для мелких видов сырья и массой 1000 г для крупных видов сырья</w:t>
      </w:r>
      <w:r>
        <w:rPr>
          <w:rFonts w:ascii="Verdana" w:hAnsi="Verdana"/>
          <w:color w:val="424242"/>
          <w:shd w:val="clear" w:color="auto" w:fill="FFFFFF"/>
        </w:rPr>
        <w:t>.</w:t>
      </w:r>
      <w:r w:rsidRPr="00B768A3">
        <w:rPr>
          <w:lang w:val="az-Latn-AZ"/>
        </w:rPr>
        <w:t xml:space="preserve"> </w:t>
      </w:r>
      <w:r w:rsidR="004B3B44" w:rsidRPr="004B3B44">
        <w:rPr>
          <w:lang w:val="az-Latn-AZ"/>
        </w:rPr>
        <w:t>Эту пробу помещают в плотно закрывающуюся стеклянную банку, в которую вкладывают этикетку.</w:t>
      </w:r>
      <w:r w:rsidR="004B3B44">
        <w:t xml:space="preserve"> </w:t>
      </w:r>
    </w:p>
    <w:p w:rsidR="008C594F" w:rsidRPr="00B768A3" w:rsidRDefault="008C594F" w:rsidP="004014BA">
      <w:pPr>
        <w:spacing w:line="360" w:lineRule="auto"/>
        <w:ind w:firstLine="709"/>
        <w:jc w:val="both"/>
        <w:rPr>
          <w:lang w:val="az-Latn-AZ"/>
        </w:rPr>
      </w:pPr>
      <w:r w:rsidRPr="00B768A3">
        <w:rPr>
          <w:lang w:val="az-Latn-AZ"/>
        </w:rPr>
        <w:lastRenderedPageBreak/>
        <w:t xml:space="preserve">     </w:t>
      </w:r>
      <w:r w:rsidR="009969B7">
        <w:t>Из объединенной пробы методом квартования выделяют среднюю пробу.</w:t>
      </w:r>
      <w:r w:rsidRPr="00B768A3">
        <w:rPr>
          <w:lang w:val="az-Latn-AZ"/>
        </w:rPr>
        <w:t xml:space="preserve">  </w:t>
      </w:r>
      <w:r w:rsidR="009969B7">
        <w:t>Для этого сырье помещают на гладкую, чистую, ровную поверхность, перемешивают, разравнивают, по возможности тонким, равномерным по толщине слоем в виде квадрата, и по диагонали делят на четыре треугольника. Два противоположных треугольника удаляют, а два оставшихся соединяют, осторожно перемешивают, разравнивают в виде квадрата</w:t>
      </w:r>
      <w:r w:rsidRPr="00B768A3">
        <w:rPr>
          <w:lang w:val="az-Latn-AZ"/>
        </w:rPr>
        <w:t>.</w:t>
      </w:r>
      <w:r w:rsidR="00E028DA">
        <w:t xml:space="preserve"> Эту операцию проводят до тех пор, пока в двух противоположных треугольниках не останется количество сырья, соответствующее массе средней пробы,</w:t>
      </w:r>
      <w:r w:rsidRPr="00B768A3">
        <w:rPr>
          <w:lang w:val="az-Latn-AZ"/>
        </w:rPr>
        <w:t xml:space="preserve"> </w:t>
      </w:r>
      <w:r w:rsidR="00E028DA">
        <w:t xml:space="preserve">указанной в таблице. </w:t>
      </w:r>
      <w:r w:rsidR="00E028DA" w:rsidRPr="00E028DA">
        <w:rPr>
          <w:lang w:val="az-Latn-AZ"/>
        </w:rPr>
        <w:t>Допускаемые отклонения в массе средней пробы не должны превышать +/- 10%.</w:t>
      </w:r>
      <w:r w:rsidR="00E028DA" w:rsidRPr="00B768A3">
        <w:rPr>
          <w:lang w:val="az-Latn-AZ"/>
        </w:rPr>
        <w:t xml:space="preserve"> </w:t>
      </w:r>
    </w:p>
    <w:p w:rsidR="008C594F" w:rsidRPr="00B768A3" w:rsidRDefault="00140F60" w:rsidP="004014BA">
      <w:pPr>
        <w:spacing w:line="360" w:lineRule="auto"/>
        <w:ind w:firstLine="709"/>
        <w:jc w:val="both"/>
        <w:rPr>
          <w:lang w:val="az-Latn-AZ"/>
        </w:rPr>
      </w:pPr>
      <w:r w:rsidRPr="00140F60">
        <w:rPr>
          <w:lang w:val="az-Latn-AZ"/>
        </w:rPr>
        <w:t>Таблица</w:t>
      </w:r>
      <w:r w:rsidR="008C594F" w:rsidRPr="00B768A3">
        <w:rPr>
          <w:lang w:val="az-Latn-AZ"/>
        </w:rPr>
        <w:t xml:space="preserve">. </w:t>
      </w:r>
      <w:r w:rsidRPr="00140F60">
        <w:rPr>
          <w:lang w:val="az-Latn-AZ"/>
        </w:rPr>
        <w:t xml:space="preserve">Масса средней и аналитической проб лекарственного </w:t>
      </w:r>
      <w:r>
        <w:rPr>
          <w:lang w:val="az-Latn-AZ"/>
        </w:rPr>
        <w:t>растительного сырья</w:t>
      </w:r>
      <w:r w:rsidRPr="00140F60">
        <w:rPr>
          <w:lang w:val="az-Latn-AZ"/>
        </w:rPr>
        <w:t xml:space="preserve"> для товароведческого анализа</w:t>
      </w:r>
      <w:r>
        <w:t xml:space="preserve">. </w:t>
      </w:r>
    </w:p>
    <w:p w:rsidR="008C594F" w:rsidRPr="00B768A3" w:rsidRDefault="008C594F" w:rsidP="004014BA">
      <w:pPr>
        <w:widowControl w:val="0"/>
        <w:spacing w:line="360" w:lineRule="auto"/>
        <w:jc w:val="right"/>
        <w:rPr>
          <w:lang w:val="az-Latn-A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45"/>
        <w:gridCol w:w="1275"/>
        <w:gridCol w:w="1134"/>
        <w:gridCol w:w="1134"/>
        <w:gridCol w:w="1201"/>
      </w:tblGrid>
      <w:tr w:rsidR="008C594F" w:rsidRPr="00B768A3" w:rsidTr="00B621DD">
        <w:trPr>
          <w:cantSplit/>
          <w:trHeight w:val="261"/>
          <w:jc w:val="center"/>
        </w:trPr>
        <w:tc>
          <w:tcPr>
            <w:tcW w:w="3045" w:type="dxa"/>
            <w:vMerge w:val="restart"/>
            <w:vAlign w:val="center"/>
          </w:tcPr>
          <w:p w:rsidR="008C594F" w:rsidRPr="00B768A3" w:rsidRDefault="00A975C3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Наименование сырья</w:t>
            </w:r>
            <w:r w:rsidR="008C594F"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 xml:space="preserve">  </w:t>
            </w:r>
          </w:p>
        </w:tc>
        <w:tc>
          <w:tcPr>
            <w:tcW w:w="4744" w:type="dxa"/>
            <w:gridSpan w:val="4"/>
          </w:tcPr>
          <w:p w:rsidR="008C594F" w:rsidRPr="00A975C3" w:rsidRDefault="00A975C3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Масса средней пробы, г</w:t>
            </w:r>
          </w:p>
        </w:tc>
      </w:tr>
      <w:tr w:rsidR="008C594F" w:rsidRPr="00B768A3" w:rsidTr="00B621DD">
        <w:trPr>
          <w:cantSplit/>
          <w:trHeight w:val="471"/>
          <w:jc w:val="center"/>
        </w:trPr>
        <w:tc>
          <w:tcPr>
            <w:tcW w:w="3045" w:type="dxa"/>
            <w:vMerge/>
            <w:vAlign w:val="center"/>
          </w:tcPr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</w:tc>
        <w:tc>
          <w:tcPr>
            <w:tcW w:w="1275" w:type="dxa"/>
            <w:vMerge w:val="restart"/>
          </w:tcPr>
          <w:p w:rsidR="008C594F" w:rsidRPr="00A975C3" w:rsidRDefault="00A975C3" w:rsidP="004014BA">
            <w:pPr>
              <w:pStyle w:val="ab"/>
              <w:widowControl w:val="0"/>
              <w:tabs>
                <w:tab w:val="left" w:pos="1134"/>
              </w:tabs>
              <w:spacing w:after="0" w:line="36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Средн</w:t>
            </w:r>
            <w:r w:rsidR="00140F60">
              <w:rPr>
                <w:rFonts w:ascii="Times New Roman" w:hAnsi="Times New Roman"/>
                <w:b w:val="0"/>
                <w:sz w:val="24"/>
                <w:szCs w:val="24"/>
              </w:rPr>
              <w:t>ей</w:t>
            </w:r>
          </w:p>
        </w:tc>
        <w:tc>
          <w:tcPr>
            <w:tcW w:w="3469" w:type="dxa"/>
            <w:gridSpan w:val="3"/>
          </w:tcPr>
          <w:p w:rsidR="008C594F" w:rsidRPr="00A975C3" w:rsidRDefault="00A975C3" w:rsidP="004014BA">
            <w:pPr>
              <w:pStyle w:val="ab"/>
              <w:widowControl w:val="0"/>
              <w:tabs>
                <w:tab w:val="left" w:pos="1134"/>
              </w:tabs>
              <w:spacing w:after="0" w:line="36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Аналитическ</w:t>
            </w:r>
            <w:r w:rsidR="00140F60">
              <w:rPr>
                <w:rFonts w:ascii="Times New Roman" w:hAnsi="Times New Roman"/>
                <w:b w:val="0"/>
                <w:sz w:val="24"/>
                <w:szCs w:val="24"/>
              </w:rPr>
              <w:t>ой</w:t>
            </w:r>
          </w:p>
        </w:tc>
      </w:tr>
      <w:tr w:rsidR="008C594F" w:rsidRPr="00B768A3" w:rsidTr="00B621DD">
        <w:trPr>
          <w:cantSplit/>
          <w:trHeight w:val="540"/>
          <w:jc w:val="center"/>
        </w:trPr>
        <w:tc>
          <w:tcPr>
            <w:tcW w:w="3045" w:type="dxa"/>
            <w:vMerge/>
            <w:vAlign w:val="center"/>
          </w:tcPr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</w:tc>
        <w:tc>
          <w:tcPr>
            <w:tcW w:w="1275" w:type="dxa"/>
            <w:vMerge/>
          </w:tcPr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</w:tc>
        <w:tc>
          <w:tcPr>
            <w:tcW w:w="1134" w:type="dxa"/>
          </w:tcPr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№ 1</w:t>
            </w:r>
          </w:p>
        </w:tc>
        <w:tc>
          <w:tcPr>
            <w:tcW w:w="1134" w:type="dxa"/>
          </w:tcPr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№ 2</w:t>
            </w:r>
          </w:p>
        </w:tc>
        <w:tc>
          <w:tcPr>
            <w:tcW w:w="1201" w:type="dxa"/>
          </w:tcPr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№ 3</w:t>
            </w:r>
          </w:p>
        </w:tc>
      </w:tr>
      <w:tr w:rsidR="008C594F" w:rsidRPr="00B768A3" w:rsidTr="00B621DD">
        <w:trPr>
          <w:trHeight w:val="369"/>
          <w:jc w:val="center"/>
        </w:trPr>
        <w:tc>
          <w:tcPr>
            <w:tcW w:w="3045" w:type="dxa"/>
            <w:vAlign w:val="center"/>
          </w:tcPr>
          <w:p w:rsidR="008C594F" w:rsidRPr="00A975C3" w:rsidRDefault="00A975C3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Почки сосновые</w:t>
            </w:r>
          </w:p>
        </w:tc>
        <w:tc>
          <w:tcPr>
            <w:tcW w:w="1275" w:type="dxa"/>
          </w:tcPr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350</w:t>
            </w:r>
          </w:p>
        </w:tc>
        <w:tc>
          <w:tcPr>
            <w:tcW w:w="1134" w:type="dxa"/>
          </w:tcPr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200</w:t>
            </w:r>
          </w:p>
        </w:tc>
        <w:tc>
          <w:tcPr>
            <w:tcW w:w="1134" w:type="dxa"/>
          </w:tcPr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25</w:t>
            </w:r>
          </w:p>
        </w:tc>
        <w:tc>
          <w:tcPr>
            <w:tcW w:w="1201" w:type="dxa"/>
            <w:vAlign w:val="center"/>
          </w:tcPr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100</w:t>
            </w:r>
          </w:p>
        </w:tc>
      </w:tr>
      <w:tr w:rsidR="008C594F" w:rsidRPr="00B768A3" w:rsidTr="00B621DD">
        <w:trPr>
          <w:trHeight w:val="369"/>
          <w:jc w:val="center"/>
        </w:trPr>
        <w:tc>
          <w:tcPr>
            <w:tcW w:w="3045" w:type="dxa"/>
            <w:vAlign w:val="center"/>
          </w:tcPr>
          <w:p w:rsidR="008C594F" w:rsidRPr="00B768A3" w:rsidRDefault="00A975C3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Почки березовые</w:t>
            </w:r>
            <w:r w:rsidR="008C594F"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1275" w:type="dxa"/>
          </w:tcPr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150</w:t>
            </w:r>
          </w:p>
        </w:tc>
        <w:tc>
          <w:tcPr>
            <w:tcW w:w="1134" w:type="dxa"/>
          </w:tcPr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50</w:t>
            </w:r>
          </w:p>
        </w:tc>
        <w:tc>
          <w:tcPr>
            <w:tcW w:w="1134" w:type="dxa"/>
          </w:tcPr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25</w:t>
            </w:r>
          </w:p>
        </w:tc>
        <w:tc>
          <w:tcPr>
            <w:tcW w:w="1201" w:type="dxa"/>
            <w:vAlign w:val="center"/>
          </w:tcPr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25</w:t>
            </w:r>
          </w:p>
        </w:tc>
      </w:tr>
      <w:tr w:rsidR="008C594F" w:rsidRPr="00B768A3" w:rsidTr="00B621DD">
        <w:trPr>
          <w:trHeight w:val="369"/>
          <w:jc w:val="center"/>
        </w:trPr>
        <w:tc>
          <w:tcPr>
            <w:tcW w:w="3045" w:type="dxa"/>
            <w:vAlign w:val="center"/>
          </w:tcPr>
          <w:p w:rsidR="00A975C3" w:rsidRDefault="00A975C3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75C3">
              <w:rPr>
                <w:rFonts w:ascii="Times New Roman" w:hAnsi="Times New Roman"/>
                <w:b w:val="0"/>
                <w:sz w:val="24"/>
                <w:szCs w:val="24"/>
              </w:rPr>
              <w:t>Листья цельные, кроме нижеперечисленных:</w:t>
            </w: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 xml:space="preserve"> </w:t>
            </w:r>
          </w:p>
          <w:p w:rsidR="008C594F" w:rsidRPr="00A975C3" w:rsidRDefault="00A975C3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Лист сенны</w:t>
            </w:r>
          </w:p>
          <w:p w:rsidR="008C594F" w:rsidRPr="00A975C3" w:rsidRDefault="00A975C3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Лист толокнянки и брусники</w:t>
            </w:r>
          </w:p>
        </w:tc>
        <w:tc>
          <w:tcPr>
            <w:tcW w:w="1275" w:type="dxa"/>
          </w:tcPr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400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200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150</w:t>
            </w:r>
          </w:p>
        </w:tc>
        <w:tc>
          <w:tcPr>
            <w:tcW w:w="1134" w:type="dxa"/>
          </w:tcPr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200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100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50</w:t>
            </w:r>
          </w:p>
        </w:tc>
        <w:tc>
          <w:tcPr>
            <w:tcW w:w="1134" w:type="dxa"/>
          </w:tcPr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25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15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25</w:t>
            </w:r>
          </w:p>
        </w:tc>
        <w:tc>
          <w:tcPr>
            <w:tcW w:w="1201" w:type="dxa"/>
            <w:vAlign w:val="center"/>
          </w:tcPr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150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50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50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</w:tc>
      </w:tr>
      <w:tr w:rsidR="008C594F" w:rsidRPr="00B768A3" w:rsidTr="00B621DD">
        <w:trPr>
          <w:trHeight w:val="369"/>
          <w:jc w:val="center"/>
        </w:trPr>
        <w:tc>
          <w:tcPr>
            <w:tcW w:w="3045" w:type="dxa"/>
            <w:vAlign w:val="center"/>
          </w:tcPr>
          <w:p w:rsidR="008C594F" w:rsidRPr="00A975C3" w:rsidRDefault="00A975C3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Листья резаные, обмолоченные</w:t>
            </w:r>
          </w:p>
        </w:tc>
        <w:tc>
          <w:tcPr>
            <w:tcW w:w="1275" w:type="dxa"/>
          </w:tcPr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200</w:t>
            </w:r>
          </w:p>
        </w:tc>
        <w:tc>
          <w:tcPr>
            <w:tcW w:w="1134" w:type="dxa"/>
          </w:tcPr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</w:tcPr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25</w:t>
            </w:r>
          </w:p>
        </w:tc>
        <w:tc>
          <w:tcPr>
            <w:tcW w:w="1201" w:type="dxa"/>
            <w:vAlign w:val="center"/>
          </w:tcPr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100</w:t>
            </w:r>
          </w:p>
        </w:tc>
      </w:tr>
      <w:tr w:rsidR="008C594F" w:rsidRPr="00B768A3" w:rsidTr="00B621DD">
        <w:trPr>
          <w:trHeight w:val="369"/>
          <w:jc w:val="center"/>
        </w:trPr>
        <w:tc>
          <w:tcPr>
            <w:tcW w:w="3045" w:type="dxa"/>
            <w:vAlign w:val="center"/>
          </w:tcPr>
          <w:p w:rsidR="008C594F" w:rsidRPr="00A975C3" w:rsidRDefault="00A975C3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Цветки, кроме нижеперечисленных</w:t>
            </w:r>
            <w:r w:rsidRPr="00A975C3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  <w:p w:rsidR="008C594F" w:rsidRPr="00A975C3" w:rsidRDefault="00A975C3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75C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Цветки ноготков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и кукурузные рыльца</w:t>
            </w:r>
          </w:p>
          <w:p w:rsidR="008C594F" w:rsidRPr="00A975C3" w:rsidRDefault="00A975C3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Цветки бузины черной</w:t>
            </w:r>
          </w:p>
          <w:p w:rsidR="008C594F" w:rsidRPr="00B768A3" w:rsidRDefault="00A975C3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Цветки ромашки аптечной</w:t>
            </w:r>
            <w:r w:rsidR="008C594F"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 xml:space="preserve"> 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</w:tc>
        <w:tc>
          <w:tcPr>
            <w:tcW w:w="1275" w:type="dxa"/>
          </w:tcPr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lastRenderedPageBreak/>
              <w:t>300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200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75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200</w:t>
            </w:r>
          </w:p>
        </w:tc>
        <w:tc>
          <w:tcPr>
            <w:tcW w:w="1134" w:type="dxa"/>
          </w:tcPr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200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100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20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50</w:t>
            </w:r>
          </w:p>
        </w:tc>
        <w:tc>
          <w:tcPr>
            <w:tcW w:w="1134" w:type="dxa"/>
          </w:tcPr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25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25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15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25</w:t>
            </w:r>
          </w:p>
        </w:tc>
        <w:tc>
          <w:tcPr>
            <w:tcW w:w="1201" w:type="dxa"/>
            <w:vAlign w:val="center"/>
          </w:tcPr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50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50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25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100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</w:tc>
      </w:tr>
      <w:tr w:rsidR="008C594F" w:rsidRPr="00B768A3" w:rsidTr="00B621DD">
        <w:trPr>
          <w:trHeight w:val="369"/>
          <w:jc w:val="center"/>
        </w:trPr>
        <w:tc>
          <w:tcPr>
            <w:tcW w:w="3045" w:type="dxa"/>
            <w:vAlign w:val="center"/>
          </w:tcPr>
          <w:p w:rsidR="008C594F" w:rsidRDefault="00A975C3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75C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Травы цельные, кроме нижеперечисленных</w:t>
            </w:r>
            <w:r>
              <w:t>:</w:t>
            </w:r>
          </w:p>
          <w:p w:rsidR="00A975C3" w:rsidRPr="00A975C3" w:rsidRDefault="00A975C3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Трава душицы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</w:tc>
        <w:tc>
          <w:tcPr>
            <w:tcW w:w="1275" w:type="dxa"/>
          </w:tcPr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600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150</w:t>
            </w:r>
          </w:p>
        </w:tc>
        <w:tc>
          <w:tcPr>
            <w:tcW w:w="1134" w:type="dxa"/>
          </w:tcPr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300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25</w:t>
            </w:r>
          </w:p>
        </w:tc>
        <w:tc>
          <w:tcPr>
            <w:tcW w:w="1134" w:type="dxa"/>
          </w:tcPr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50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15</w:t>
            </w:r>
          </w:p>
        </w:tc>
        <w:tc>
          <w:tcPr>
            <w:tcW w:w="1201" w:type="dxa"/>
            <w:vAlign w:val="center"/>
          </w:tcPr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200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50</w:t>
            </w:r>
          </w:p>
        </w:tc>
      </w:tr>
      <w:tr w:rsidR="008C594F" w:rsidRPr="00B768A3" w:rsidTr="00B621DD">
        <w:trPr>
          <w:trHeight w:val="369"/>
          <w:jc w:val="center"/>
        </w:trPr>
        <w:tc>
          <w:tcPr>
            <w:tcW w:w="3045" w:type="dxa"/>
            <w:vAlign w:val="center"/>
          </w:tcPr>
          <w:p w:rsidR="008C594F" w:rsidRPr="00A975C3" w:rsidRDefault="00A975C3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A975C3">
              <w:rPr>
                <w:rFonts w:ascii="Times New Roman" w:hAnsi="Times New Roman"/>
                <w:b w:val="0"/>
                <w:sz w:val="24"/>
                <w:szCs w:val="24"/>
              </w:rPr>
              <w:t>Травы резаные, обмолоченные</w:t>
            </w:r>
          </w:p>
        </w:tc>
        <w:tc>
          <w:tcPr>
            <w:tcW w:w="1275" w:type="dxa"/>
          </w:tcPr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200</w:t>
            </w:r>
          </w:p>
        </w:tc>
        <w:tc>
          <w:tcPr>
            <w:tcW w:w="1134" w:type="dxa"/>
          </w:tcPr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50</w:t>
            </w:r>
          </w:p>
        </w:tc>
        <w:tc>
          <w:tcPr>
            <w:tcW w:w="1134" w:type="dxa"/>
          </w:tcPr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25</w:t>
            </w:r>
          </w:p>
        </w:tc>
        <w:tc>
          <w:tcPr>
            <w:tcW w:w="1201" w:type="dxa"/>
            <w:vAlign w:val="center"/>
          </w:tcPr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100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</w:tc>
      </w:tr>
      <w:tr w:rsidR="008C594F" w:rsidRPr="00B768A3" w:rsidTr="00B621DD">
        <w:trPr>
          <w:trHeight w:val="369"/>
          <w:jc w:val="center"/>
        </w:trPr>
        <w:tc>
          <w:tcPr>
            <w:tcW w:w="3045" w:type="dxa"/>
            <w:vAlign w:val="center"/>
          </w:tcPr>
          <w:p w:rsidR="00A975C3" w:rsidRDefault="00A975C3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75C3">
              <w:rPr>
                <w:rFonts w:ascii="Times New Roman" w:hAnsi="Times New Roman"/>
                <w:b w:val="0"/>
                <w:sz w:val="24"/>
                <w:szCs w:val="24"/>
              </w:rPr>
              <w:t>Сочные плоды, кроме нижеперечисленных:</w:t>
            </w:r>
          </w:p>
          <w:p w:rsidR="008C594F" w:rsidRPr="00A975C3" w:rsidRDefault="00A975C3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Плоды шиповника</w:t>
            </w:r>
          </w:p>
          <w:p w:rsidR="008C594F" w:rsidRPr="00A975C3" w:rsidRDefault="00A975C3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Плоды стручкового перца</w:t>
            </w:r>
          </w:p>
        </w:tc>
        <w:tc>
          <w:tcPr>
            <w:tcW w:w="1275" w:type="dxa"/>
          </w:tcPr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200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300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550</w:t>
            </w:r>
          </w:p>
        </w:tc>
        <w:tc>
          <w:tcPr>
            <w:tcW w:w="1134" w:type="dxa"/>
          </w:tcPr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100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200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300</w:t>
            </w:r>
          </w:p>
        </w:tc>
        <w:tc>
          <w:tcPr>
            <w:tcW w:w="1134" w:type="dxa"/>
          </w:tcPr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50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25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25</w:t>
            </w:r>
          </w:p>
        </w:tc>
        <w:tc>
          <w:tcPr>
            <w:tcW w:w="1201" w:type="dxa"/>
            <w:vAlign w:val="center"/>
          </w:tcPr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50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50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150</w:t>
            </w:r>
          </w:p>
        </w:tc>
      </w:tr>
      <w:tr w:rsidR="008C594F" w:rsidRPr="00B768A3" w:rsidTr="00B621DD">
        <w:trPr>
          <w:trHeight w:val="369"/>
          <w:jc w:val="center"/>
        </w:trPr>
        <w:tc>
          <w:tcPr>
            <w:tcW w:w="3045" w:type="dxa"/>
            <w:vAlign w:val="center"/>
          </w:tcPr>
          <w:p w:rsidR="00A975C3" w:rsidRDefault="00A975C3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75C3">
              <w:rPr>
                <w:rFonts w:ascii="Times New Roman" w:hAnsi="Times New Roman"/>
                <w:b w:val="0"/>
                <w:sz w:val="24"/>
                <w:szCs w:val="24"/>
              </w:rPr>
              <w:t>Сухие плоды и семена, кроме нижеперечисленных:</w:t>
            </w:r>
          </w:p>
          <w:p w:rsidR="008C594F" w:rsidRPr="00B768A3" w:rsidRDefault="00A975C3" w:rsidP="00561B41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A975C3">
              <w:rPr>
                <w:rFonts w:ascii="Times New Roman" w:hAnsi="Times New Roman"/>
                <w:b w:val="0"/>
                <w:sz w:val="24"/>
                <w:szCs w:val="24"/>
              </w:rPr>
              <w:t>семена</w:t>
            </w:r>
            <w:r w:rsidR="00561B41">
              <w:rPr>
                <w:rFonts w:ascii="Times New Roman" w:hAnsi="Times New Roman"/>
                <w:b w:val="0"/>
                <w:sz w:val="24"/>
                <w:szCs w:val="24"/>
              </w:rPr>
              <w:t xml:space="preserve"> дурмана индейского, термопсиса, плоды амми и семена джута 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</w:tc>
        <w:tc>
          <w:tcPr>
            <w:tcW w:w="1275" w:type="dxa"/>
          </w:tcPr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300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200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150</w:t>
            </w:r>
          </w:p>
        </w:tc>
        <w:tc>
          <w:tcPr>
            <w:tcW w:w="1134" w:type="dxa"/>
          </w:tcPr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200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50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1134" w:type="dxa"/>
          </w:tcPr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25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25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25</w:t>
            </w:r>
          </w:p>
        </w:tc>
        <w:tc>
          <w:tcPr>
            <w:tcW w:w="1201" w:type="dxa"/>
            <w:vAlign w:val="center"/>
          </w:tcPr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50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100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100</w:t>
            </w:r>
          </w:p>
        </w:tc>
      </w:tr>
      <w:tr w:rsidR="008C594F" w:rsidRPr="00B768A3" w:rsidTr="00B621DD">
        <w:trPr>
          <w:trHeight w:val="4598"/>
          <w:jc w:val="center"/>
        </w:trPr>
        <w:tc>
          <w:tcPr>
            <w:tcW w:w="3045" w:type="dxa"/>
            <w:vAlign w:val="center"/>
          </w:tcPr>
          <w:p w:rsidR="008C594F" w:rsidRPr="00B768A3" w:rsidRDefault="0000431D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00431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Клубни, корни и корневища, кроме нижеперечисленных:</w:t>
            </w:r>
            <w:r>
              <w:t xml:space="preserve"> 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FF671B" w:rsidP="00FF671B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Корневише и корень марены</w:t>
            </w:r>
            <w:r w:rsidR="008C594F"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 xml:space="preserve">,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корневще лапчатки, корневище и корень девясила, корневище мужского папоротника и корень ревеня</w:t>
            </w:r>
          </w:p>
          <w:p w:rsidR="008C594F" w:rsidRPr="00FF671B" w:rsidRDefault="00FF671B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671B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 xml:space="preserve">Корень солодки очищенный </w:t>
            </w:r>
          </w:p>
          <w:p w:rsidR="008C594F" w:rsidRPr="00FF671B" w:rsidRDefault="00FF671B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Корень солодки неочищенный, корень барбариса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</w:tc>
        <w:tc>
          <w:tcPr>
            <w:tcW w:w="1275" w:type="dxa"/>
          </w:tcPr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600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400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1000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1500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2500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6000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</w:tc>
        <w:tc>
          <w:tcPr>
            <w:tcW w:w="1134" w:type="dxa"/>
          </w:tcPr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300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200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600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1000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2000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5000</w:t>
            </w:r>
          </w:p>
        </w:tc>
        <w:tc>
          <w:tcPr>
            <w:tcW w:w="1134" w:type="dxa"/>
          </w:tcPr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50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50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50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100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100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100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</w:tc>
        <w:tc>
          <w:tcPr>
            <w:tcW w:w="1201" w:type="dxa"/>
            <w:vAlign w:val="center"/>
          </w:tcPr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200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 xml:space="preserve">100    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100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300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200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500</w:t>
            </w: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</w:tc>
      </w:tr>
      <w:tr w:rsidR="008C594F" w:rsidRPr="00B768A3" w:rsidTr="00B621DD">
        <w:trPr>
          <w:trHeight w:val="369"/>
          <w:jc w:val="center"/>
        </w:trPr>
        <w:tc>
          <w:tcPr>
            <w:tcW w:w="3045" w:type="dxa"/>
            <w:vAlign w:val="center"/>
          </w:tcPr>
          <w:p w:rsidR="008C594F" w:rsidRPr="00677C84" w:rsidRDefault="00677C84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677C84">
              <w:rPr>
                <w:rFonts w:ascii="Times New Roman" w:hAnsi="Times New Roman"/>
                <w:b w:val="0"/>
                <w:sz w:val="24"/>
                <w:szCs w:val="24"/>
              </w:rPr>
              <w:t>Корни и корневища резаные, дробленые</w:t>
            </w:r>
          </w:p>
        </w:tc>
        <w:tc>
          <w:tcPr>
            <w:tcW w:w="1275" w:type="dxa"/>
          </w:tcPr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250</w:t>
            </w:r>
          </w:p>
        </w:tc>
        <w:tc>
          <w:tcPr>
            <w:tcW w:w="1134" w:type="dxa"/>
          </w:tcPr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100</w:t>
            </w:r>
          </w:p>
        </w:tc>
        <w:tc>
          <w:tcPr>
            <w:tcW w:w="1134" w:type="dxa"/>
          </w:tcPr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25</w:t>
            </w:r>
          </w:p>
        </w:tc>
        <w:tc>
          <w:tcPr>
            <w:tcW w:w="1201" w:type="dxa"/>
            <w:vAlign w:val="center"/>
          </w:tcPr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</w:p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100</w:t>
            </w:r>
          </w:p>
        </w:tc>
      </w:tr>
      <w:tr w:rsidR="008C594F" w:rsidRPr="00B768A3" w:rsidTr="00B621DD">
        <w:trPr>
          <w:trHeight w:val="369"/>
          <w:jc w:val="center"/>
        </w:trPr>
        <w:tc>
          <w:tcPr>
            <w:tcW w:w="3045" w:type="dxa"/>
            <w:vAlign w:val="center"/>
          </w:tcPr>
          <w:p w:rsidR="008C594F" w:rsidRPr="00677C84" w:rsidRDefault="00677C84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Кора цельная</w:t>
            </w:r>
          </w:p>
        </w:tc>
        <w:tc>
          <w:tcPr>
            <w:tcW w:w="1275" w:type="dxa"/>
          </w:tcPr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600</w:t>
            </w:r>
          </w:p>
        </w:tc>
        <w:tc>
          <w:tcPr>
            <w:tcW w:w="1134" w:type="dxa"/>
          </w:tcPr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400</w:t>
            </w:r>
          </w:p>
        </w:tc>
        <w:tc>
          <w:tcPr>
            <w:tcW w:w="1134" w:type="dxa"/>
          </w:tcPr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50</w:t>
            </w:r>
          </w:p>
        </w:tc>
        <w:tc>
          <w:tcPr>
            <w:tcW w:w="1201" w:type="dxa"/>
            <w:vAlign w:val="center"/>
          </w:tcPr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100</w:t>
            </w:r>
          </w:p>
        </w:tc>
      </w:tr>
      <w:tr w:rsidR="008C594F" w:rsidRPr="00B768A3" w:rsidTr="00B621DD">
        <w:trPr>
          <w:trHeight w:val="369"/>
          <w:jc w:val="center"/>
        </w:trPr>
        <w:tc>
          <w:tcPr>
            <w:tcW w:w="3045" w:type="dxa"/>
            <w:vAlign w:val="center"/>
          </w:tcPr>
          <w:p w:rsidR="008C594F" w:rsidRPr="00677C84" w:rsidRDefault="00677C84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Кора резаная</w:t>
            </w:r>
          </w:p>
        </w:tc>
        <w:tc>
          <w:tcPr>
            <w:tcW w:w="1275" w:type="dxa"/>
          </w:tcPr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200</w:t>
            </w:r>
          </w:p>
        </w:tc>
        <w:tc>
          <w:tcPr>
            <w:tcW w:w="1134" w:type="dxa"/>
          </w:tcPr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100</w:t>
            </w:r>
          </w:p>
        </w:tc>
        <w:tc>
          <w:tcPr>
            <w:tcW w:w="1134" w:type="dxa"/>
          </w:tcPr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25</w:t>
            </w:r>
          </w:p>
        </w:tc>
        <w:tc>
          <w:tcPr>
            <w:tcW w:w="1201" w:type="dxa"/>
            <w:vAlign w:val="center"/>
          </w:tcPr>
          <w:p w:rsidR="008C594F" w:rsidRPr="00B768A3" w:rsidRDefault="008C594F" w:rsidP="004014BA">
            <w:pPr>
              <w:pStyle w:val="ab"/>
              <w:widowControl w:val="0"/>
              <w:tabs>
                <w:tab w:val="left" w:pos="1134"/>
              </w:tabs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</w:pPr>
            <w:r w:rsidRPr="00B768A3">
              <w:rPr>
                <w:rFonts w:ascii="Times New Roman" w:hAnsi="Times New Roman"/>
                <w:b w:val="0"/>
                <w:sz w:val="24"/>
                <w:szCs w:val="24"/>
                <w:lang w:val="az-Latn-AZ"/>
              </w:rPr>
              <w:t>50</w:t>
            </w:r>
          </w:p>
        </w:tc>
      </w:tr>
    </w:tbl>
    <w:p w:rsidR="008C594F" w:rsidRPr="00394FC0" w:rsidRDefault="008C594F" w:rsidP="004014BA">
      <w:pPr>
        <w:spacing w:line="360" w:lineRule="auto"/>
        <w:ind w:firstLine="709"/>
        <w:jc w:val="both"/>
        <w:rPr>
          <w:lang w:val="az-Latn-AZ"/>
        </w:rPr>
      </w:pPr>
    </w:p>
    <w:p w:rsidR="008C594F" w:rsidRPr="00394FC0" w:rsidRDefault="00394FC0" w:rsidP="004014BA">
      <w:pPr>
        <w:spacing w:line="360" w:lineRule="auto"/>
        <w:ind w:firstLine="709"/>
        <w:jc w:val="both"/>
        <w:rPr>
          <w:lang w:val="az-Latn-AZ"/>
        </w:rPr>
      </w:pPr>
      <w:r w:rsidRPr="00394FC0">
        <w:rPr>
          <w:color w:val="000000"/>
        </w:rPr>
        <w:t xml:space="preserve">П р и м е ч а н и е. Для цельного лекарственного растительного сырья измельчают ножницами, тщательно перемешивают и затем выделяют соответствующие аналитические пробы. </w:t>
      </w:r>
    </w:p>
    <w:p w:rsidR="008C594F" w:rsidRPr="00B768A3" w:rsidRDefault="008C594F" w:rsidP="004014BA">
      <w:pPr>
        <w:spacing w:line="360" w:lineRule="auto"/>
        <w:ind w:firstLine="709"/>
        <w:jc w:val="both"/>
        <w:rPr>
          <w:lang w:val="az-Latn-AZ"/>
        </w:rPr>
      </w:pPr>
    </w:p>
    <w:p w:rsidR="008C594F" w:rsidRPr="00A103DE" w:rsidRDefault="00013566" w:rsidP="004014BA">
      <w:pPr>
        <w:spacing w:line="360" w:lineRule="auto"/>
        <w:ind w:firstLine="709"/>
        <w:jc w:val="both"/>
        <w:rPr>
          <w:lang w:val="az-Latn-AZ"/>
        </w:rPr>
      </w:pPr>
      <w:r w:rsidRPr="00013566">
        <w:rPr>
          <w:lang w:val="az-Latn-AZ"/>
        </w:rPr>
        <w:t>Среднюю пробу упаковывают в полиэтиленовый или многослойный бумажный мешок</w:t>
      </w:r>
      <w:r w:rsidR="008C594F" w:rsidRPr="00B768A3">
        <w:rPr>
          <w:lang w:val="az-Latn-AZ"/>
        </w:rPr>
        <w:t>.</w:t>
      </w:r>
      <w:r w:rsidR="005C6C55">
        <w:t xml:space="preserve"> К мешку прикрепляют этикетку и такую же этикетку вкладывают во внутрь мешка </w:t>
      </w:r>
      <w:r w:rsidR="008C594F" w:rsidRPr="00B768A3">
        <w:rPr>
          <w:lang w:val="az-Latn-AZ"/>
        </w:rPr>
        <w:t xml:space="preserve"> </w:t>
      </w:r>
      <w:r w:rsidR="005C6C55">
        <w:t>На этикетках указывают:</w:t>
      </w:r>
      <w:r w:rsidR="005C6C55" w:rsidRPr="00B768A3">
        <w:rPr>
          <w:lang w:val="az-Latn-AZ"/>
        </w:rPr>
        <w:t xml:space="preserve"> </w:t>
      </w:r>
      <w:r w:rsidR="005C6C55">
        <w:t>наименование сырья, наименование поставщика, номер партии, мас</w:t>
      </w:r>
      <w:r w:rsidR="005C6C55" w:rsidRPr="00A103DE">
        <w:t xml:space="preserve">су партии, дату отбора пробы, фамилию и должность лица, отобравшего пробу. </w:t>
      </w:r>
    </w:p>
    <w:p w:rsidR="008C594F" w:rsidRPr="00A103DE" w:rsidRDefault="00A103DE" w:rsidP="004014BA">
      <w:pPr>
        <w:spacing w:line="360" w:lineRule="auto"/>
        <w:ind w:firstLine="709"/>
        <w:jc w:val="both"/>
        <w:rPr>
          <w:lang w:val="az-Latn-AZ"/>
        </w:rPr>
      </w:pPr>
      <w:r w:rsidRPr="00A103DE">
        <w:rPr>
          <w:shd w:val="clear" w:color="auto" w:fill="FFFFFF"/>
          <w:lang w:val="az-Latn-AZ"/>
        </w:rPr>
        <w:lastRenderedPageBreak/>
        <w:t>Из средней пробы методом квартования выделяют </w:t>
      </w:r>
      <w:r w:rsidRPr="00A103DE">
        <w:rPr>
          <w:rStyle w:val="af9"/>
          <w:b w:val="0"/>
          <w:iCs/>
          <w:shd w:val="clear" w:color="auto" w:fill="FFFFFF"/>
          <w:lang w:val="az-Latn-AZ"/>
        </w:rPr>
        <w:t>аналитические пробы</w:t>
      </w:r>
      <w:r w:rsidRPr="00A103DE">
        <w:rPr>
          <w:shd w:val="clear" w:color="auto" w:fill="FFFFFF"/>
          <w:lang w:val="az-Latn-AZ"/>
        </w:rPr>
        <w:t> для определения:</w:t>
      </w:r>
      <w:r w:rsidRPr="00A103DE">
        <w:rPr>
          <w:lang w:val="az-Latn-AZ"/>
        </w:rPr>
        <w:t xml:space="preserve"> </w:t>
      </w:r>
    </w:p>
    <w:p w:rsidR="008C594F" w:rsidRPr="00A103DE" w:rsidRDefault="008C594F" w:rsidP="004014BA">
      <w:pPr>
        <w:spacing w:line="360" w:lineRule="auto"/>
        <w:ind w:firstLine="709"/>
        <w:jc w:val="both"/>
        <w:rPr>
          <w:lang w:val="az-Latn-AZ"/>
        </w:rPr>
      </w:pPr>
      <w:r w:rsidRPr="00A103DE">
        <w:rPr>
          <w:lang w:val="az-Latn-AZ"/>
        </w:rPr>
        <w:t xml:space="preserve">- </w:t>
      </w:r>
      <w:r w:rsidR="00A103DE" w:rsidRPr="00A103DE">
        <w:rPr>
          <w:shd w:val="clear" w:color="auto" w:fill="FFFFFF"/>
          <w:lang w:val="az-Latn-AZ"/>
        </w:rPr>
        <w:t xml:space="preserve">подлинности, измельченности и содержания примесей (1 аналитическая проба) </w:t>
      </w:r>
    </w:p>
    <w:p w:rsidR="00A103DE" w:rsidRPr="00A103DE" w:rsidRDefault="008C594F" w:rsidP="004014BA">
      <w:pPr>
        <w:spacing w:line="360" w:lineRule="auto"/>
        <w:ind w:firstLine="709"/>
        <w:jc w:val="both"/>
        <w:rPr>
          <w:shd w:val="clear" w:color="auto" w:fill="FFFFFF"/>
        </w:rPr>
      </w:pPr>
      <w:r w:rsidRPr="00A103DE">
        <w:rPr>
          <w:lang w:val="az-Latn-AZ"/>
        </w:rPr>
        <w:t xml:space="preserve">- </w:t>
      </w:r>
      <w:r w:rsidR="00A103DE" w:rsidRPr="00A103DE">
        <w:rPr>
          <w:shd w:val="clear" w:color="auto" w:fill="FFFFFF"/>
          <w:lang w:val="az-Latn-AZ"/>
        </w:rPr>
        <w:t>влажности (2 аналитическая проба). Отделяют сразу же после отбора средней пробы и упаковывают герметично</w:t>
      </w:r>
    </w:p>
    <w:p w:rsidR="008C594F" w:rsidRPr="006A5ABE" w:rsidRDefault="00A103DE" w:rsidP="004014BA">
      <w:pPr>
        <w:spacing w:line="360" w:lineRule="auto"/>
        <w:ind w:firstLine="709"/>
        <w:jc w:val="both"/>
      </w:pPr>
      <w:r w:rsidRPr="006A5ABE">
        <w:rPr>
          <w:lang w:val="az-Latn-AZ"/>
        </w:rPr>
        <w:t xml:space="preserve"> </w:t>
      </w:r>
      <w:r w:rsidR="008C594F" w:rsidRPr="006A5ABE">
        <w:rPr>
          <w:lang w:val="az-Latn-AZ"/>
        </w:rPr>
        <w:t xml:space="preserve">- </w:t>
      </w:r>
      <w:r w:rsidRPr="006A5ABE">
        <w:rPr>
          <w:shd w:val="clear" w:color="auto" w:fill="FFFFFF"/>
        </w:rPr>
        <w:t xml:space="preserve">содержания золы и действующих веществ </w:t>
      </w:r>
      <w:r w:rsidRPr="006A5ABE">
        <w:t>(3 аналитическая проба).</w:t>
      </w:r>
    </w:p>
    <w:p w:rsidR="006A5ABE" w:rsidRPr="006A5ABE" w:rsidRDefault="006A5ABE" w:rsidP="006A5ABE">
      <w:pPr>
        <w:pStyle w:val="af7"/>
        <w:spacing w:before="150" w:beforeAutospacing="0" w:after="150" w:afterAutospacing="0"/>
        <w:ind w:left="150" w:right="150"/>
        <w:jc w:val="both"/>
      </w:pPr>
      <w:r w:rsidRPr="006A5ABE">
        <w:t>Погрешность при взвешивании аналитических проб допустимы ±:</w:t>
      </w:r>
    </w:p>
    <w:p w:rsidR="006A5ABE" w:rsidRPr="006A5ABE" w:rsidRDefault="006A5ABE" w:rsidP="006A5ABE">
      <w:pPr>
        <w:pStyle w:val="af7"/>
        <w:spacing w:before="150" w:beforeAutospacing="0" w:after="150" w:afterAutospacing="0"/>
        <w:ind w:left="150" w:right="150"/>
        <w:jc w:val="both"/>
      </w:pPr>
      <w:r w:rsidRPr="006A5ABE">
        <w:rPr>
          <w:lang w:val="az-Latn-AZ"/>
        </w:rPr>
        <w:t xml:space="preserve">± </w:t>
      </w:r>
      <w:r w:rsidRPr="006A5ABE">
        <w:t>0,01г — при массе пробы до 50 г;</w:t>
      </w:r>
    </w:p>
    <w:p w:rsidR="006A5ABE" w:rsidRPr="006A5ABE" w:rsidRDefault="006A5ABE" w:rsidP="006A5ABE">
      <w:pPr>
        <w:pStyle w:val="af7"/>
        <w:spacing w:before="150" w:beforeAutospacing="0" w:after="150" w:afterAutospacing="0"/>
        <w:ind w:left="150" w:right="150"/>
        <w:jc w:val="both"/>
      </w:pPr>
      <w:r w:rsidRPr="006A5ABE">
        <w:rPr>
          <w:lang w:val="az-Latn-AZ"/>
        </w:rPr>
        <w:t xml:space="preserve">± </w:t>
      </w:r>
      <w:r w:rsidRPr="006A5ABE">
        <w:t>0,1г — при массе пробы от 100 до 500 г;</w:t>
      </w:r>
    </w:p>
    <w:p w:rsidR="006A5ABE" w:rsidRPr="006A5ABE" w:rsidRDefault="006A5ABE" w:rsidP="006A5ABE">
      <w:pPr>
        <w:pStyle w:val="af7"/>
        <w:spacing w:before="150" w:beforeAutospacing="0" w:after="150" w:afterAutospacing="0"/>
        <w:ind w:left="150" w:right="150"/>
        <w:jc w:val="both"/>
      </w:pPr>
      <w:r w:rsidRPr="006A5ABE">
        <w:rPr>
          <w:lang w:val="az-Latn-AZ"/>
        </w:rPr>
        <w:t xml:space="preserve">± </w:t>
      </w:r>
      <w:r w:rsidRPr="006A5ABE">
        <w:t>1,0г — при массе пробы от 500 до 1000 г;</w:t>
      </w:r>
    </w:p>
    <w:p w:rsidR="006A5ABE" w:rsidRPr="006A5ABE" w:rsidRDefault="006A5ABE" w:rsidP="006A5ABE">
      <w:pPr>
        <w:pStyle w:val="af7"/>
        <w:spacing w:before="150" w:beforeAutospacing="0" w:after="150" w:afterAutospacing="0"/>
        <w:ind w:left="150" w:right="150"/>
        <w:jc w:val="both"/>
      </w:pPr>
      <w:r w:rsidRPr="006A5ABE">
        <w:rPr>
          <w:lang w:val="az-Latn-AZ"/>
        </w:rPr>
        <w:t xml:space="preserve">± </w:t>
      </w:r>
      <w:r w:rsidRPr="006A5ABE">
        <w:t>5,0 г — при массе пробы более 1000 г.</w:t>
      </w:r>
    </w:p>
    <w:p w:rsidR="008C594F" w:rsidRPr="001750EC" w:rsidRDefault="001750EC" w:rsidP="004014BA">
      <w:pPr>
        <w:spacing w:line="360" w:lineRule="auto"/>
        <w:ind w:firstLine="709"/>
        <w:jc w:val="both"/>
        <w:rPr>
          <w:lang w:val="az-Latn-AZ"/>
        </w:rPr>
      </w:pPr>
      <w:r w:rsidRPr="001750EC">
        <w:rPr>
          <w:shd w:val="clear" w:color="auto" w:fill="FFFFFF"/>
        </w:rPr>
        <w:t>При установлении в результате испытаний несоответствия качества сырья требованиям нормативно-технической документации проводят его повторную проверку.</w:t>
      </w:r>
      <w:r w:rsidR="008C594F" w:rsidRPr="001750EC">
        <w:rPr>
          <w:lang w:val="az-Latn-AZ"/>
        </w:rPr>
        <w:t xml:space="preserve">. </w:t>
      </w:r>
      <w:r w:rsidRPr="001750EC">
        <w:rPr>
          <w:lang w:val="az-Latn-AZ"/>
        </w:rPr>
        <w:t>Д</w:t>
      </w:r>
      <w:r w:rsidRPr="001750EC">
        <w:rPr>
          <w:iCs/>
          <w:shd w:val="clear" w:color="auto" w:fill="FFFFFF"/>
          <w:lang w:val="az-Latn-AZ"/>
        </w:rPr>
        <w:t>ля повторного анализа</w:t>
      </w:r>
      <w:r w:rsidRPr="001750EC">
        <w:rPr>
          <w:shd w:val="clear" w:color="auto" w:fill="FFFFFF"/>
          <w:lang w:val="az-Latn-AZ"/>
        </w:rPr>
        <w:t> от невскрытых единиц продукции отбирают выборку в соответствии с таблицей</w:t>
      </w:r>
      <w:r w:rsidRPr="001750EC">
        <w:rPr>
          <w:shd w:val="clear" w:color="auto" w:fill="FFFFFF"/>
        </w:rPr>
        <w:t>. Результаты повторного анализа являются окончательными и распространяются на всю партию.</w:t>
      </w:r>
      <w:r w:rsidR="008C594F" w:rsidRPr="001750EC">
        <w:rPr>
          <w:lang w:val="az-Latn-AZ"/>
        </w:rPr>
        <w:t xml:space="preserve"> </w:t>
      </w:r>
    </w:p>
    <w:p w:rsidR="008C594F" w:rsidRPr="00A9306F" w:rsidRDefault="00A9306F" w:rsidP="004014BA">
      <w:pPr>
        <w:spacing w:line="360" w:lineRule="auto"/>
        <w:ind w:firstLine="709"/>
        <w:jc w:val="both"/>
        <w:rPr>
          <w:lang w:val="az-Latn-AZ"/>
        </w:rPr>
      </w:pPr>
      <w:r w:rsidRPr="00A9306F">
        <w:rPr>
          <w:i/>
        </w:rPr>
        <w:t>Примечание</w:t>
      </w:r>
      <w:r w:rsidR="008C594F" w:rsidRPr="00A9306F">
        <w:rPr>
          <w:i/>
          <w:lang w:val="az-Latn-AZ"/>
        </w:rPr>
        <w:t>!</w:t>
      </w:r>
      <w:r w:rsidR="008C594F" w:rsidRPr="00A9306F">
        <w:rPr>
          <w:lang w:val="az-Latn-AZ"/>
        </w:rPr>
        <w:t xml:space="preserve"> </w:t>
      </w:r>
      <w:r w:rsidRPr="00A9306F">
        <w:rPr>
          <w:color w:val="000000"/>
        </w:rPr>
        <w:t>До проведения полного фармакогностического анализа ЛРС обязательно проверяют на наличие радионуклидов.</w:t>
      </w:r>
    </w:p>
    <w:p w:rsidR="006B2542" w:rsidRPr="0039434A" w:rsidRDefault="006B2542" w:rsidP="0039434A">
      <w:pPr>
        <w:spacing w:line="360" w:lineRule="auto"/>
        <w:jc w:val="both"/>
      </w:pPr>
    </w:p>
    <w:p w:rsidR="006B2542" w:rsidRDefault="00961248" w:rsidP="004014BA">
      <w:pPr>
        <w:spacing w:line="360" w:lineRule="auto"/>
        <w:ind w:firstLine="709"/>
        <w:jc w:val="both"/>
        <w:rPr>
          <w:lang w:val="az-Latn-AZ"/>
        </w:rPr>
      </w:pPr>
      <w:r w:rsidRPr="00961248">
        <w:rPr>
          <w:noProof/>
          <w:lang w:val="az-Latn-AZ"/>
        </w:rPr>
        <w:pict>
          <v:rect id="_x0000_s1026" style="position:absolute;left:0;text-align:left;margin-left:9pt;margin-top:12.45pt;width:487.95pt;height:585.15pt;z-index:251660288">
            <v:textbox style="mso-next-textbox:#_x0000_s1026">
              <w:txbxContent>
                <w:p w:rsidR="00E255E8" w:rsidRDefault="00E255E8" w:rsidP="008C594F">
                  <w:pPr>
                    <w:rPr>
                      <w:lang w:val="az-Latn-AZ"/>
                    </w:rPr>
                  </w:pPr>
                </w:p>
                <w:p w:rsidR="00E255E8" w:rsidRPr="004118B7" w:rsidRDefault="00E255E8" w:rsidP="008C594F">
                  <w:r w:rsidRPr="00BC2411">
                    <w:rPr>
                      <w:lang w:val="az-Latn-AZ"/>
                    </w:rPr>
                    <w:t xml:space="preserve">                                                </w:t>
                  </w:r>
                  <w:r>
                    <w:rPr>
                      <w:lang w:val="az-Latn-AZ"/>
                    </w:rPr>
                    <w:t xml:space="preserve">            </w:t>
                  </w:r>
                  <w:r>
                    <w:t>Сертификат анализа</w:t>
                  </w:r>
                </w:p>
                <w:p w:rsidR="00E255E8" w:rsidRPr="00DC4509" w:rsidRDefault="00E255E8" w:rsidP="008C594F">
                  <w:pPr>
                    <w:rPr>
                      <w:lang w:val="az-Latn-AZ"/>
                    </w:rPr>
                  </w:pPr>
                  <w:r>
                    <w:rPr>
                      <w:lang w:val="az-Latn-AZ"/>
                    </w:rPr>
                    <w:t xml:space="preserve">                                        </w:t>
                  </w:r>
                  <w:r w:rsidRPr="00DC4509">
                    <w:rPr>
                      <w:lang w:val="az-Latn-AZ"/>
                    </w:rPr>
                    <w:t xml:space="preserve">                 </w:t>
                  </w:r>
                  <w:r>
                    <w:t>Цветки ромашки</w:t>
                  </w:r>
                  <w:r w:rsidRPr="00DC4509">
                    <w:rPr>
                      <w:lang w:val="az-Latn-AZ"/>
                    </w:rPr>
                    <w:t xml:space="preserve">                           .                                   </w:t>
                  </w:r>
                </w:p>
                <w:p w:rsidR="00E255E8" w:rsidRPr="00FE0C34" w:rsidRDefault="00E255E8" w:rsidP="008C594F">
                  <w:pPr>
                    <w:rPr>
                      <w:lang w:val="az-Latn-AZ"/>
                    </w:rPr>
                  </w:pPr>
                  <w:r w:rsidRPr="00FE0C34">
                    <w:rPr>
                      <w:lang w:val="az-Latn-AZ"/>
                    </w:rPr>
                    <w:t xml:space="preserve">.                                    </w:t>
                  </w:r>
                  <w:r>
                    <w:rPr>
                      <w:lang w:val="az-Latn-AZ"/>
                    </w:rPr>
                    <w:t xml:space="preserve">                            </w:t>
                  </w:r>
                  <w:r w:rsidRPr="00894437">
                    <w:rPr>
                      <w:sz w:val="18"/>
                      <w:szCs w:val="18"/>
                      <w:lang w:val="az-Latn-AZ"/>
                    </w:rPr>
                    <w:t>(</w:t>
                  </w:r>
                  <w:r w:rsidRPr="004118B7">
                    <w:rPr>
                      <w:sz w:val="18"/>
                      <w:szCs w:val="18"/>
                      <w:lang w:val="az-Latn-AZ"/>
                    </w:rPr>
                    <w:t>наименование сырья</w:t>
                  </w:r>
                  <w:r w:rsidRPr="00894437">
                    <w:rPr>
                      <w:sz w:val="18"/>
                      <w:szCs w:val="18"/>
                      <w:lang w:val="az-Latn-AZ"/>
                    </w:rPr>
                    <w:t>)</w:t>
                  </w:r>
                  <w:r w:rsidRPr="00FE0C34">
                    <w:rPr>
                      <w:lang w:val="az-Latn-AZ"/>
                    </w:rPr>
                    <w:t xml:space="preserve">  </w:t>
                  </w:r>
                </w:p>
                <w:p w:rsidR="00E255E8" w:rsidRPr="0039434A" w:rsidRDefault="00E255E8" w:rsidP="008C594F">
                  <w:r w:rsidRPr="0039434A">
                    <w:rPr>
                      <w:lang w:val="az-Latn-AZ"/>
                    </w:rPr>
                    <w:t>Номер серии (партии)__________________Дат</w:t>
                  </w:r>
                  <w:r w:rsidRPr="0039434A">
                    <w:t>а прихода</w:t>
                  </w:r>
                </w:p>
                <w:p w:rsidR="00E255E8" w:rsidRPr="0039434A" w:rsidRDefault="00E255E8" w:rsidP="008C594F">
                  <w:r w:rsidRPr="0039434A">
                    <w:t>Количество в серии</w:t>
                  </w:r>
                  <w:r w:rsidRPr="0039434A">
                    <w:rPr>
                      <w:lang w:val="az-Latn-AZ"/>
                    </w:rPr>
                    <w:t xml:space="preserve"> (</w:t>
                  </w:r>
                  <w:r w:rsidRPr="0039434A">
                    <w:t>кг, шт. и др.) (партии).</w:t>
                  </w:r>
                </w:p>
                <w:p w:rsidR="00E255E8" w:rsidRPr="0039434A" w:rsidRDefault="00E255E8" w:rsidP="008C594F">
                  <w:pPr>
                    <w:rPr>
                      <w:sz w:val="18"/>
                      <w:szCs w:val="18"/>
                    </w:rPr>
                  </w:pPr>
                  <w:r w:rsidRPr="0039434A">
                    <w:rPr>
                      <w:sz w:val="18"/>
                      <w:szCs w:val="18"/>
                    </w:rPr>
                    <w:t>Поставщик</w:t>
                  </w:r>
                </w:p>
                <w:p w:rsidR="00E255E8" w:rsidRPr="0039434A" w:rsidRDefault="00E255E8" w:rsidP="008C594F">
                  <w:pPr>
                    <w:rPr>
                      <w:sz w:val="18"/>
                      <w:szCs w:val="18"/>
                      <w:lang w:val="az-Latn-AZ"/>
                    </w:rPr>
                  </w:pPr>
                  <w:r w:rsidRPr="0039434A">
                    <w:rPr>
                      <w:sz w:val="18"/>
                      <w:szCs w:val="18"/>
                      <w:lang w:val="az-Latn-AZ"/>
                    </w:rPr>
                    <w:t xml:space="preserve">                                                               (</w:t>
                  </w:r>
                  <w:r w:rsidRPr="0039434A">
                    <w:rPr>
                      <w:sz w:val="18"/>
                      <w:szCs w:val="18"/>
                    </w:rPr>
                    <w:t>наименование предприятия, организации</w:t>
                  </w:r>
                  <w:r w:rsidRPr="0039434A">
                    <w:rPr>
                      <w:sz w:val="18"/>
                      <w:szCs w:val="18"/>
                      <w:lang w:val="az-Latn-AZ"/>
                    </w:rPr>
                    <w:t>)</w:t>
                  </w:r>
                </w:p>
                <w:p w:rsidR="00E255E8" w:rsidRPr="0039434A" w:rsidRDefault="00E255E8" w:rsidP="008C594F">
                  <w:pPr>
                    <w:rPr>
                      <w:sz w:val="18"/>
                      <w:szCs w:val="18"/>
                    </w:rPr>
                  </w:pPr>
                  <w:r w:rsidRPr="0039434A">
                    <w:rPr>
                      <w:sz w:val="18"/>
                      <w:szCs w:val="18"/>
                      <w:lang w:val="az-Latn-AZ"/>
                    </w:rPr>
                    <w:t xml:space="preserve">Дата взятия пробы                                      </w:t>
                  </w:r>
                  <w:r w:rsidRPr="0039434A">
                    <w:rPr>
                      <w:sz w:val="18"/>
                      <w:szCs w:val="18"/>
                    </w:rPr>
                    <w:t>Пробу взял</w:t>
                  </w:r>
                </w:p>
                <w:p w:rsidR="00E255E8" w:rsidRPr="0039434A" w:rsidRDefault="00E255E8" w:rsidP="008C594F">
                  <w:pPr>
                    <w:rPr>
                      <w:sz w:val="18"/>
                      <w:szCs w:val="18"/>
                    </w:rPr>
                  </w:pPr>
                  <w:r w:rsidRPr="0039434A">
                    <w:rPr>
                      <w:sz w:val="18"/>
                      <w:szCs w:val="18"/>
                      <w:lang w:val="az-Latn-AZ"/>
                    </w:rPr>
                    <w:t xml:space="preserve">                                                                                                                                                                         </w:t>
                  </w:r>
                  <w:r w:rsidRPr="0039434A">
                    <w:rPr>
                      <w:sz w:val="18"/>
                      <w:szCs w:val="18"/>
                    </w:rPr>
                    <w:t>Фамилия</w:t>
                  </w:r>
                </w:p>
                <w:p w:rsidR="00E255E8" w:rsidRPr="0039434A" w:rsidRDefault="00E255E8" w:rsidP="008C594F">
                  <w:pPr>
                    <w:rPr>
                      <w:sz w:val="18"/>
                      <w:szCs w:val="18"/>
                    </w:rPr>
                  </w:pPr>
                  <w:r w:rsidRPr="0039434A">
                    <w:rPr>
                      <w:sz w:val="18"/>
                      <w:szCs w:val="18"/>
                      <w:lang w:val="az-Latn-AZ"/>
                    </w:rPr>
                    <w:t>Результаты внешн</w:t>
                  </w:r>
                  <w:r w:rsidRPr="0039434A">
                    <w:rPr>
                      <w:sz w:val="18"/>
                      <w:szCs w:val="18"/>
                    </w:rPr>
                    <w:t>его осмотра</w:t>
                  </w:r>
                  <w:r w:rsidRPr="0039434A">
                    <w:rPr>
                      <w:sz w:val="18"/>
                      <w:szCs w:val="18"/>
                      <w:lang w:val="az-Latn-AZ"/>
                    </w:rPr>
                    <w:t xml:space="preserve">                                                    </w:t>
                  </w:r>
                  <w:r w:rsidRPr="0039434A">
                    <w:rPr>
                      <w:sz w:val="18"/>
                      <w:szCs w:val="18"/>
                    </w:rPr>
                    <w:t>Анализ выполнен</w:t>
                  </w:r>
                </w:p>
                <w:p w:rsidR="00E255E8" w:rsidRPr="0039434A" w:rsidRDefault="00E255E8" w:rsidP="008C594F">
                  <w:pPr>
                    <w:rPr>
                      <w:sz w:val="18"/>
                      <w:szCs w:val="18"/>
                    </w:rPr>
                  </w:pPr>
                  <w:r w:rsidRPr="0039434A">
                    <w:rPr>
                      <w:sz w:val="18"/>
                      <w:szCs w:val="18"/>
                      <w:lang w:val="az-Latn-AZ"/>
                    </w:rPr>
                    <w:t xml:space="preserve">                                                                                                                           (</w:t>
                  </w:r>
                  <w:r w:rsidRPr="0039434A">
                    <w:rPr>
                      <w:sz w:val="18"/>
                      <w:szCs w:val="18"/>
                    </w:rPr>
                    <w:t>название АНД)</w:t>
                  </w:r>
                </w:p>
                <w:p w:rsidR="00E255E8" w:rsidRPr="0039434A" w:rsidRDefault="00E255E8" w:rsidP="008C594F">
                  <w:pPr>
                    <w:rPr>
                      <w:sz w:val="18"/>
                      <w:szCs w:val="18"/>
                      <w:lang w:val="az-Latn-AZ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548"/>
                    <w:gridCol w:w="3150"/>
                    <w:gridCol w:w="2959"/>
                    <w:gridCol w:w="2220"/>
                  </w:tblGrid>
                  <w:tr w:rsidR="00E255E8" w:rsidRPr="0039434A">
                    <w:trPr>
                      <w:jc w:val="center"/>
                    </w:trPr>
                    <w:tc>
                      <w:tcPr>
                        <w:tcW w:w="548" w:type="dxa"/>
                      </w:tcPr>
                      <w:p w:rsidR="00E255E8" w:rsidRPr="0039434A" w:rsidRDefault="00E255E8" w:rsidP="00B621DD">
                        <w:pPr>
                          <w:jc w:val="center"/>
                          <w:rPr>
                            <w:sz w:val="18"/>
                            <w:szCs w:val="18"/>
                            <w:lang w:val="az-Latn-AZ"/>
                          </w:rPr>
                        </w:pPr>
                        <w:r w:rsidRPr="0039434A">
                          <w:rPr>
                            <w:sz w:val="18"/>
                            <w:szCs w:val="18"/>
                            <w:lang w:val="az-Latn-AZ"/>
                          </w:rPr>
                          <w:t>№</w:t>
                        </w:r>
                      </w:p>
                      <w:p w:rsidR="00E255E8" w:rsidRPr="0039434A" w:rsidRDefault="00E255E8" w:rsidP="00B621DD">
                        <w:pPr>
                          <w:jc w:val="center"/>
                          <w:rPr>
                            <w:sz w:val="18"/>
                            <w:szCs w:val="18"/>
                            <w:lang w:val="az-Latn-AZ"/>
                          </w:rPr>
                        </w:pPr>
                        <w:r w:rsidRPr="0039434A">
                          <w:rPr>
                            <w:sz w:val="18"/>
                            <w:szCs w:val="18"/>
                            <w:lang w:val="az-Latn-AZ"/>
                          </w:rPr>
                          <w:t>n/n</w:t>
                        </w:r>
                      </w:p>
                    </w:tc>
                    <w:tc>
                      <w:tcPr>
                        <w:tcW w:w="3150" w:type="dxa"/>
                      </w:tcPr>
                      <w:p w:rsidR="00E255E8" w:rsidRPr="0039434A" w:rsidRDefault="00E255E8" w:rsidP="00B621D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9434A">
                          <w:rPr>
                            <w:sz w:val="18"/>
                            <w:szCs w:val="18"/>
                          </w:rPr>
                          <w:t>Показатели, которые анализируются</w:t>
                        </w:r>
                      </w:p>
                    </w:tc>
                    <w:tc>
                      <w:tcPr>
                        <w:tcW w:w="2959" w:type="dxa"/>
                      </w:tcPr>
                      <w:p w:rsidR="00E255E8" w:rsidRPr="0039434A" w:rsidRDefault="00E255E8" w:rsidP="00B621D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9434A">
                          <w:rPr>
                            <w:sz w:val="18"/>
                            <w:szCs w:val="18"/>
                          </w:rPr>
                          <w:t>Показатели по нормативной документации</w:t>
                        </w:r>
                      </w:p>
                    </w:tc>
                    <w:tc>
                      <w:tcPr>
                        <w:tcW w:w="2220" w:type="dxa"/>
                      </w:tcPr>
                      <w:p w:rsidR="00E255E8" w:rsidRPr="0039434A" w:rsidRDefault="00E255E8" w:rsidP="00B621DD">
                        <w:pPr>
                          <w:rPr>
                            <w:sz w:val="18"/>
                            <w:szCs w:val="18"/>
                          </w:rPr>
                        </w:pPr>
                        <w:r w:rsidRPr="0039434A">
                          <w:rPr>
                            <w:sz w:val="18"/>
                            <w:szCs w:val="18"/>
                          </w:rPr>
                          <w:t>Фактические показатели</w:t>
                        </w:r>
                      </w:p>
                    </w:tc>
                  </w:tr>
                  <w:tr w:rsidR="00E255E8" w:rsidRPr="0039434A">
                    <w:trPr>
                      <w:jc w:val="center"/>
                    </w:trPr>
                    <w:tc>
                      <w:tcPr>
                        <w:tcW w:w="548" w:type="dxa"/>
                      </w:tcPr>
                      <w:p w:rsidR="00E255E8" w:rsidRPr="0039434A" w:rsidRDefault="00E255E8" w:rsidP="00B621DD">
                        <w:pPr>
                          <w:jc w:val="center"/>
                          <w:rPr>
                            <w:sz w:val="18"/>
                            <w:szCs w:val="18"/>
                            <w:lang w:val="az-Latn-AZ"/>
                          </w:rPr>
                        </w:pPr>
                        <w:r w:rsidRPr="0039434A">
                          <w:rPr>
                            <w:sz w:val="18"/>
                            <w:szCs w:val="18"/>
                            <w:lang w:val="az-Latn-AZ"/>
                          </w:rPr>
                          <w:t>1</w:t>
                        </w:r>
                      </w:p>
                    </w:tc>
                    <w:tc>
                      <w:tcPr>
                        <w:tcW w:w="3150" w:type="dxa"/>
                      </w:tcPr>
                      <w:p w:rsidR="00E255E8" w:rsidRPr="0039434A" w:rsidRDefault="00E255E8" w:rsidP="006121F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9434A">
                          <w:rPr>
                            <w:sz w:val="18"/>
                            <w:szCs w:val="18"/>
                          </w:rPr>
                          <w:t>Внешние признаки</w:t>
                        </w:r>
                      </w:p>
                    </w:tc>
                    <w:tc>
                      <w:tcPr>
                        <w:tcW w:w="2959" w:type="dxa"/>
                      </w:tcPr>
                      <w:p w:rsidR="00E255E8" w:rsidRPr="0039434A" w:rsidRDefault="00E255E8" w:rsidP="00B621DD">
                        <w:pPr>
                          <w:jc w:val="center"/>
                          <w:rPr>
                            <w:sz w:val="18"/>
                            <w:szCs w:val="18"/>
                            <w:lang w:val="az-Latn-AZ"/>
                          </w:rPr>
                        </w:pPr>
                        <w:r w:rsidRPr="0039434A">
                          <w:rPr>
                            <w:sz w:val="18"/>
                            <w:szCs w:val="18"/>
                          </w:rPr>
                          <w:t>ГФ</w:t>
                        </w:r>
                        <w:r w:rsidRPr="0039434A">
                          <w:rPr>
                            <w:sz w:val="18"/>
                            <w:szCs w:val="18"/>
                            <w:lang w:val="az-Latn-AZ"/>
                          </w:rPr>
                          <w:t xml:space="preserve"> XI, </w:t>
                        </w:r>
                        <w:r w:rsidRPr="0039434A">
                          <w:rPr>
                            <w:sz w:val="18"/>
                            <w:szCs w:val="18"/>
                            <w:lang w:val="az-Cyrl-AZ"/>
                          </w:rPr>
                          <w:t>в</w:t>
                        </w:r>
                        <w:r w:rsidRPr="0039434A">
                          <w:rPr>
                            <w:sz w:val="18"/>
                            <w:szCs w:val="18"/>
                            <w:lang w:val="az-Latn-AZ"/>
                          </w:rPr>
                          <w:t xml:space="preserve">.2 </w:t>
                        </w:r>
                        <w:r w:rsidRPr="0039434A">
                          <w:rPr>
                            <w:sz w:val="18"/>
                            <w:szCs w:val="18"/>
                            <w:lang w:val="az-Cyrl-AZ"/>
                          </w:rPr>
                          <w:t>ст</w:t>
                        </w:r>
                        <w:r w:rsidRPr="0039434A">
                          <w:rPr>
                            <w:sz w:val="18"/>
                            <w:szCs w:val="18"/>
                            <w:lang w:val="az-Latn-AZ"/>
                          </w:rPr>
                          <w:t>. 7</w:t>
                        </w:r>
                      </w:p>
                    </w:tc>
                    <w:tc>
                      <w:tcPr>
                        <w:tcW w:w="2220" w:type="dxa"/>
                      </w:tcPr>
                      <w:p w:rsidR="00E255E8" w:rsidRPr="0039434A" w:rsidRDefault="00E255E8" w:rsidP="00B621DD">
                        <w:pPr>
                          <w:rPr>
                            <w:sz w:val="18"/>
                            <w:szCs w:val="18"/>
                            <w:lang w:val="az-Latn-AZ"/>
                          </w:rPr>
                        </w:pPr>
                      </w:p>
                    </w:tc>
                  </w:tr>
                  <w:tr w:rsidR="00E255E8" w:rsidRPr="0039434A">
                    <w:trPr>
                      <w:jc w:val="center"/>
                    </w:trPr>
                    <w:tc>
                      <w:tcPr>
                        <w:tcW w:w="548" w:type="dxa"/>
                      </w:tcPr>
                      <w:p w:rsidR="00E255E8" w:rsidRPr="0039434A" w:rsidRDefault="00E255E8" w:rsidP="00B621DD">
                        <w:pPr>
                          <w:jc w:val="center"/>
                          <w:rPr>
                            <w:sz w:val="18"/>
                            <w:szCs w:val="18"/>
                            <w:lang w:val="az-Latn-AZ"/>
                          </w:rPr>
                        </w:pPr>
                        <w:r w:rsidRPr="0039434A">
                          <w:rPr>
                            <w:sz w:val="18"/>
                            <w:szCs w:val="18"/>
                            <w:lang w:val="az-Latn-AZ"/>
                          </w:rPr>
                          <w:t>2</w:t>
                        </w:r>
                      </w:p>
                    </w:tc>
                    <w:tc>
                      <w:tcPr>
                        <w:tcW w:w="3150" w:type="dxa"/>
                      </w:tcPr>
                      <w:p w:rsidR="00E255E8" w:rsidRPr="0039434A" w:rsidRDefault="00E255E8" w:rsidP="006121F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9434A">
                          <w:rPr>
                            <w:sz w:val="18"/>
                            <w:szCs w:val="18"/>
                          </w:rPr>
                          <w:t>Микроскопия</w:t>
                        </w:r>
                      </w:p>
                    </w:tc>
                    <w:tc>
                      <w:tcPr>
                        <w:tcW w:w="2959" w:type="dxa"/>
                      </w:tcPr>
                      <w:p w:rsidR="00E255E8" w:rsidRPr="0039434A" w:rsidRDefault="00E255E8" w:rsidP="00B621DD">
                        <w:pPr>
                          <w:jc w:val="center"/>
                          <w:rPr>
                            <w:sz w:val="18"/>
                            <w:szCs w:val="18"/>
                            <w:lang w:val="az-Latn-AZ"/>
                          </w:rPr>
                        </w:pPr>
                        <w:r w:rsidRPr="0039434A">
                          <w:rPr>
                            <w:sz w:val="18"/>
                            <w:szCs w:val="18"/>
                          </w:rPr>
                          <w:t>ГФ</w:t>
                        </w:r>
                        <w:r w:rsidRPr="0039434A">
                          <w:rPr>
                            <w:sz w:val="18"/>
                            <w:szCs w:val="18"/>
                            <w:lang w:val="az-Latn-AZ"/>
                          </w:rPr>
                          <w:t xml:space="preserve"> XI, </w:t>
                        </w:r>
                        <w:r w:rsidRPr="0039434A">
                          <w:rPr>
                            <w:sz w:val="18"/>
                            <w:szCs w:val="18"/>
                            <w:lang w:val="az-Cyrl-AZ"/>
                          </w:rPr>
                          <w:t>в</w:t>
                        </w:r>
                        <w:r w:rsidRPr="0039434A">
                          <w:rPr>
                            <w:sz w:val="18"/>
                            <w:szCs w:val="18"/>
                            <w:lang w:val="az-Latn-AZ"/>
                          </w:rPr>
                          <w:t xml:space="preserve">.2 </w:t>
                        </w:r>
                        <w:r w:rsidRPr="0039434A">
                          <w:rPr>
                            <w:sz w:val="18"/>
                            <w:szCs w:val="18"/>
                            <w:lang w:val="az-Cyrl-AZ"/>
                          </w:rPr>
                          <w:t>ст</w:t>
                        </w:r>
                        <w:r w:rsidRPr="0039434A">
                          <w:rPr>
                            <w:sz w:val="18"/>
                            <w:szCs w:val="18"/>
                            <w:lang w:val="az-Latn-AZ"/>
                          </w:rPr>
                          <w:t>. 7</w:t>
                        </w:r>
                      </w:p>
                    </w:tc>
                    <w:tc>
                      <w:tcPr>
                        <w:tcW w:w="2220" w:type="dxa"/>
                      </w:tcPr>
                      <w:p w:rsidR="00E255E8" w:rsidRPr="0039434A" w:rsidRDefault="00E255E8" w:rsidP="00B621DD">
                        <w:pPr>
                          <w:rPr>
                            <w:sz w:val="18"/>
                            <w:szCs w:val="18"/>
                            <w:lang w:val="az-Latn-AZ"/>
                          </w:rPr>
                        </w:pPr>
                      </w:p>
                    </w:tc>
                  </w:tr>
                  <w:tr w:rsidR="00E255E8" w:rsidRPr="0039434A">
                    <w:trPr>
                      <w:jc w:val="center"/>
                    </w:trPr>
                    <w:tc>
                      <w:tcPr>
                        <w:tcW w:w="548" w:type="dxa"/>
                      </w:tcPr>
                      <w:p w:rsidR="00E255E8" w:rsidRPr="0039434A" w:rsidRDefault="00E255E8" w:rsidP="00B621DD">
                        <w:pPr>
                          <w:jc w:val="center"/>
                          <w:rPr>
                            <w:sz w:val="18"/>
                            <w:szCs w:val="18"/>
                            <w:lang w:val="az-Latn-AZ"/>
                          </w:rPr>
                        </w:pPr>
                        <w:r w:rsidRPr="0039434A">
                          <w:rPr>
                            <w:sz w:val="18"/>
                            <w:szCs w:val="18"/>
                            <w:lang w:val="az-Latn-AZ"/>
                          </w:rPr>
                          <w:t>3</w:t>
                        </w:r>
                      </w:p>
                    </w:tc>
                    <w:tc>
                      <w:tcPr>
                        <w:tcW w:w="3150" w:type="dxa"/>
                      </w:tcPr>
                      <w:p w:rsidR="00E255E8" w:rsidRPr="0039434A" w:rsidRDefault="00E255E8" w:rsidP="006121F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9434A">
                          <w:rPr>
                            <w:sz w:val="18"/>
                            <w:szCs w:val="18"/>
                          </w:rPr>
                          <w:t>Влажность</w:t>
                        </w:r>
                      </w:p>
                    </w:tc>
                    <w:tc>
                      <w:tcPr>
                        <w:tcW w:w="2959" w:type="dxa"/>
                      </w:tcPr>
                      <w:p w:rsidR="00E255E8" w:rsidRPr="0039434A" w:rsidRDefault="00E255E8" w:rsidP="006121F9">
                        <w:pPr>
                          <w:jc w:val="center"/>
                          <w:rPr>
                            <w:sz w:val="18"/>
                            <w:szCs w:val="18"/>
                            <w:lang w:val="az-Latn-AZ"/>
                          </w:rPr>
                        </w:pPr>
                        <w:r w:rsidRPr="0039434A">
                          <w:rPr>
                            <w:sz w:val="18"/>
                            <w:szCs w:val="18"/>
                          </w:rPr>
                          <w:t xml:space="preserve">Не более </w:t>
                        </w:r>
                        <w:r w:rsidRPr="0039434A">
                          <w:rPr>
                            <w:sz w:val="18"/>
                            <w:szCs w:val="18"/>
                            <w:lang w:val="az-Latn-AZ"/>
                          </w:rPr>
                          <w:t>14 %</w:t>
                        </w:r>
                      </w:p>
                    </w:tc>
                    <w:tc>
                      <w:tcPr>
                        <w:tcW w:w="2220" w:type="dxa"/>
                      </w:tcPr>
                      <w:p w:rsidR="00E255E8" w:rsidRPr="0039434A" w:rsidRDefault="00E255E8" w:rsidP="00B621DD">
                        <w:pPr>
                          <w:rPr>
                            <w:sz w:val="18"/>
                            <w:szCs w:val="18"/>
                            <w:lang w:val="az-Latn-AZ"/>
                          </w:rPr>
                        </w:pPr>
                      </w:p>
                    </w:tc>
                  </w:tr>
                  <w:tr w:rsidR="00E255E8" w:rsidRPr="0039434A">
                    <w:trPr>
                      <w:jc w:val="center"/>
                    </w:trPr>
                    <w:tc>
                      <w:tcPr>
                        <w:tcW w:w="548" w:type="dxa"/>
                      </w:tcPr>
                      <w:p w:rsidR="00E255E8" w:rsidRPr="0039434A" w:rsidRDefault="00E255E8" w:rsidP="00B621DD">
                        <w:pPr>
                          <w:jc w:val="center"/>
                          <w:rPr>
                            <w:sz w:val="18"/>
                            <w:szCs w:val="18"/>
                            <w:lang w:val="az-Latn-AZ"/>
                          </w:rPr>
                        </w:pPr>
                        <w:r w:rsidRPr="0039434A">
                          <w:rPr>
                            <w:sz w:val="18"/>
                            <w:szCs w:val="18"/>
                            <w:lang w:val="az-Latn-AZ"/>
                          </w:rPr>
                          <w:t>4</w:t>
                        </w:r>
                      </w:p>
                    </w:tc>
                    <w:tc>
                      <w:tcPr>
                        <w:tcW w:w="3150" w:type="dxa"/>
                      </w:tcPr>
                      <w:p w:rsidR="00E255E8" w:rsidRPr="0039434A" w:rsidRDefault="00E255E8" w:rsidP="00B621D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9434A">
                          <w:rPr>
                            <w:sz w:val="18"/>
                            <w:szCs w:val="18"/>
                          </w:rPr>
                          <w:t>Эфирное масло</w:t>
                        </w:r>
                      </w:p>
                    </w:tc>
                    <w:tc>
                      <w:tcPr>
                        <w:tcW w:w="2959" w:type="dxa"/>
                      </w:tcPr>
                      <w:p w:rsidR="00E255E8" w:rsidRPr="0039434A" w:rsidRDefault="00E255E8" w:rsidP="006121F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9434A">
                          <w:rPr>
                            <w:sz w:val="18"/>
                            <w:szCs w:val="18"/>
                          </w:rPr>
                          <w:t xml:space="preserve">Не более </w:t>
                        </w:r>
                        <w:r w:rsidRPr="0039434A">
                          <w:rPr>
                            <w:sz w:val="18"/>
                            <w:szCs w:val="18"/>
                            <w:lang w:val="az-Latn-AZ"/>
                          </w:rPr>
                          <w:t xml:space="preserve">0,3 % </w:t>
                        </w:r>
                      </w:p>
                    </w:tc>
                    <w:tc>
                      <w:tcPr>
                        <w:tcW w:w="2220" w:type="dxa"/>
                      </w:tcPr>
                      <w:p w:rsidR="00E255E8" w:rsidRPr="0039434A" w:rsidRDefault="00E255E8" w:rsidP="00B621DD">
                        <w:pPr>
                          <w:rPr>
                            <w:sz w:val="18"/>
                            <w:szCs w:val="18"/>
                            <w:lang w:val="az-Latn-AZ"/>
                          </w:rPr>
                        </w:pPr>
                      </w:p>
                    </w:tc>
                  </w:tr>
                  <w:tr w:rsidR="00E255E8" w:rsidRPr="0039434A">
                    <w:trPr>
                      <w:jc w:val="center"/>
                    </w:trPr>
                    <w:tc>
                      <w:tcPr>
                        <w:tcW w:w="548" w:type="dxa"/>
                      </w:tcPr>
                      <w:p w:rsidR="00E255E8" w:rsidRPr="0039434A" w:rsidRDefault="00E255E8" w:rsidP="00B621DD">
                        <w:pPr>
                          <w:jc w:val="center"/>
                          <w:rPr>
                            <w:sz w:val="18"/>
                            <w:szCs w:val="18"/>
                            <w:lang w:val="az-Latn-AZ"/>
                          </w:rPr>
                        </w:pPr>
                        <w:r w:rsidRPr="0039434A">
                          <w:rPr>
                            <w:sz w:val="18"/>
                            <w:szCs w:val="18"/>
                            <w:lang w:val="az-Latn-AZ"/>
                          </w:rPr>
                          <w:t>5</w:t>
                        </w:r>
                      </w:p>
                    </w:tc>
                    <w:tc>
                      <w:tcPr>
                        <w:tcW w:w="3150" w:type="dxa"/>
                      </w:tcPr>
                      <w:p w:rsidR="00E255E8" w:rsidRPr="0039434A" w:rsidRDefault="00E255E8" w:rsidP="00B621D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9434A">
                          <w:rPr>
                            <w:sz w:val="18"/>
                            <w:szCs w:val="18"/>
                          </w:rPr>
                          <w:t>Зола общая</w:t>
                        </w:r>
                      </w:p>
                    </w:tc>
                    <w:tc>
                      <w:tcPr>
                        <w:tcW w:w="2959" w:type="dxa"/>
                      </w:tcPr>
                      <w:p w:rsidR="00E255E8" w:rsidRPr="0039434A" w:rsidRDefault="00E255E8" w:rsidP="006121F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9434A">
                          <w:rPr>
                            <w:sz w:val="18"/>
                            <w:szCs w:val="18"/>
                          </w:rPr>
                          <w:t xml:space="preserve">Не более </w:t>
                        </w:r>
                        <w:r w:rsidRPr="0039434A">
                          <w:rPr>
                            <w:sz w:val="18"/>
                            <w:szCs w:val="18"/>
                            <w:lang w:val="az-Latn-AZ"/>
                          </w:rPr>
                          <w:t>12 %</w:t>
                        </w:r>
                      </w:p>
                    </w:tc>
                    <w:tc>
                      <w:tcPr>
                        <w:tcW w:w="2220" w:type="dxa"/>
                      </w:tcPr>
                      <w:p w:rsidR="00E255E8" w:rsidRPr="0039434A" w:rsidRDefault="00E255E8" w:rsidP="00B621DD">
                        <w:pPr>
                          <w:rPr>
                            <w:sz w:val="18"/>
                            <w:szCs w:val="18"/>
                            <w:lang w:val="az-Latn-AZ"/>
                          </w:rPr>
                        </w:pPr>
                      </w:p>
                    </w:tc>
                  </w:tr>
                  <w:tr w:rsidR="00E255E8" w:rsidRPr="0039434A">
                    <w:trPr>
                      <w:jc w:val="center"/>
                    </w:trPr>
                    <w:tc>
                      <w:tcPr>
                        <w:tcW w:w="548" w:type="dxa"/>
                      </w:tcPr>
                      <w:p w:rsidR="00E255E8" w:rsidRPr="0039434A" w:rsidRDefault="00E255E8" w:rsidP="00B621DD">
                        <w:pPr>
                          <w:jc w:val="center"/>
                          <w:rPr>
                            <w:sz w:val="18"/>
                            <w:szCs w:val="18"/>
                            <w:lang w:val="az-Latn-AZ"/>
                          </w:rPr>
                        </w:pPr>
                        <w:r w:rsidRPr="0039434A">
                          <w:rPr>
                            <w:sz w:val="18"/>
                            <w:szCs w:val="18"/>
                            <w:lang w:val="az-Latn-AZ"/>
                          </w:rPr>
                          <w:t>6</w:t>
                        </w:r>
                      </w:p>
                    </w:tc>
                    <w:tc>
                      <w:tcPr>
                        <w:tcW w:w="3150" w:type="dxa"/>
                      </w:tcPr>
                      <w:p w:rsidR="00E255E8" w:rsidRPr="0039434A" w:rsidRDefault="00E255E8" w:rsidP="00B621DD">
                        <w:pPr>
                          <w:jc w:val="center"/>
                          <w:rPr>
                            <w:sz w:val="18"/>
                            <w:szCs w:val="18"/>
                            <w:lang w:val="az-Latn-AZ"/>
                          </w:rPr>
                        </w:pPr>
                        <w:r w:rsidRPr="0039434A">
                          <w:rPr>
                            <w:sz w:val="18"/>
                            <w:szCs w:val="18"/>
                          </w:rPr>
                          <w:t xml:space="preserve">Зола, нерастворимая в 10%-ном растворе кислоты хлористоводородной </w:t>
                        </w:r>
                        <w:r w:rsidRPr="0039434A">
                          <w:rPr>
                            <w:sz w:val="18"/>
                            <w:szCs w:val="18"/>
                            <w:lang w:val="az-Latn-AZ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59" w:type="dxa"/>
                      </w:tcPr>
                      <w:p w:rsidR="00E255E8" w:rsidRPr="0039434A" w:rsidRDefault="00E255E8" w:rsidP="006121F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9434A">
                          <w:rPr>
                            <w:sz w:val="18"/>
                            <w:szCs w:val="18"/>
                            <w:lang w:val="az-Latn-AZ"/>
                          </w:rPr>
                          <w:t>Не более 40 %</w:t>
                        </w:r>
                      </w:p>
                    </w:tc>
                    <w:tc>
                      <w:tcPr>
                        <w:tcW w:w="2220" w:type="dxa"/>
                      </w:tcPr>
                      <w:p w:rsidR="00E255E8" w:rsidRPr="0039434A" w:rsidRDefault="00E255E8" w:rsidP="00B621DD">
                        <w:pPr>
                          <w:rPr>
                            <w:sz w:val="18"/>
                            <w:szCs w:val="18"/>
                            <w:lang w:val="az-Latn-AZ"/>
                          </w:rPr>
                        </w:pPr>
                      </w:p>
                    </w:tc>
                  </w:tr>
                  <w:tr w:rsidR="00E255E8" w:rsidRPr="0039434A">
                    <w:trPr>
                      <w:jc w:val="center"/>
                    </w:trPr>
                    <w:tc>
                      <w:tcPr>
                        <w:tcW w:w="548" w:type="dxa"/>
                      </w:tcPr>
                      <w:p w:rsidR="00E255E8" w:rsidRPr="0039434A" w:rsidRDefault="00E255E8" w:rsidP="00B621DD">
                        <w:pPr>
                          <w:jc w:val="center"/>
                          <w:rPr>
                            <w:sz w:val="18"/>
                            <w:szCs w:val="18"/>
                            <w:lang w:val="az-Cyrl-AZ"/>
                          </w:rPr>
                        </w:pPr>
                        <w:r w:rsidRPr="0039434A">
                          <w:rPr>
                            <w:sz w:val="18"/>
                            <w:szCs w:val="18"/>
                            <w:lang w:val="az-Latn-AZ"/>
                          </w:rPr>
                          <w:t>7</w:t>
                        </w:r>
                      </w:p>
                    </w:tc>
                    <w:tc>
                      <w:tcPr>
                        <w:tcW w:w="3150" w:type="dxa"/>
                      </w:tcPr>
                      <w:p w:rsidR="00E255E8" w:rsidRPr="0039434A" w:rsidRDefault="00E255E8" w:rsidP="00B621D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9434A">
                          <w:rPr>
                            <w:sz w:val="18"/>
                            <w:szCs w:val="18"/>
                            <w:lang w:val="az-Cyrl-AZ"/>
                          </w:rPr>
                          <w:t>Лис</w:t>
                        </w:r>
                        <w:r w:rsidRPr="0039434A">
                          <w:rPr>
                            <w:sz w:val="18"/>
                            <w:szCs w:val="18"/>
                          </w:rPr>
                          <w:t>тья, стебли, корзинки с остатками цветоносов</w:t>
                        </w:r>
                      </w:p>
                    </w:tc>
                    <w:tc>
                      <w:tcPr>
                        <w:tcW w:w="2959" w:type="dxa"/>
                      </w:tcPr>
                      <w:p w:rsidR="00E255E8" w:rsidRPr="0039434A" w:rsidRDefault="00E255E8" w:rsidP="006121F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9434A">
                          <w:rPr>
                            <w:sz w:val="18"/>
                            <w:szCs w:val="18"/>
                            <w:lang w:val="az-Latn-AZ"/>
                          </w:rPr>
                          <w:t xml:space="preserve">Не более 9 % </w:t>
                        </w:r>
                      </w:p>
                    </w:tc>
                    <w:tc>
                      <w:tcPr>
                        <w:tcW w:w="2220" w:type="dxa"/>
                      </w:tcPr>
                      <w:p w:rsidR="00E255E8" w:rsidRPr="0039434A" w:rsidRDefault="00E255E8" w:rsidP="00B621DD">
                        <w:pPr>
                          <w:rPr>
                            <w:sz w:val="18"/>
                            <w:szCs w:val="18"/>
                            <w:lang w:val="az-Latn-AZ"/>
                          </w:rPr>
                        </w:pPr>
                      </w:p>
                    </w:tc>
                  </w:tr>
                  <w:tr w:rsidR="00E255E8" w:rsidRPr="0039434A">
                    <w:trPr>
                      <w:jc w:val="center"/>
                    </w:trPr>
                    <w:tc>
                      <w:tcPr>
                        <w:tcW w:w="548" w:type="dxa"/>
                      </w:tcPr>
                      <w:p w:rsidR="00E255E8" w:rsidRPr="0039434A" w:rsidRDefault="00E255E8" w:rsidP="00B621DD">
                        <w:pPr>
                          <w:jc w:val="center"/>
                          <w:rPr>
                            <w:sz w:val="18"/>
                            <w:szCs w:val="18"/>
                            <w:lang w:val="az-Latn-AZ"/>
                          </w:rPr>
                        </w:pPr>
                        <w:r w:rsidRPr="0039434A">
                          <w:rPr>
                            <w:sz w:val="18"/>
                            <w:szCs w:val="18"/>
                            <w:lang w:val="az-Latn-AZ"/>
                          </w:rPr>
                          <w:t>8</w:t>
                        </w:r>
                      </w:p>
                    </w:tc>
                    <w:tc>
                      <w:tcPr>
                        <w:tcW w:w="3150" w:type="dxa"/>
                      </w:tcPr>
                      <w:p w:rsidR="00E255E8" w:rsidRPr="0039434A" w:rsidRDefault="00E255E8" w:rsidP="00B621D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9434A">
                          <w:rPr>
                            <w:sz w:val="18"/>
                            <w:szCs w:val="18"/>
                          </w:rPr>
                          <w:t>Корзинки, почерневшие и побуревшие</w:t>
                        </w:r>
                      </w:p>
                    </w:tc>
                    <w:tc>
                      <w:tcPr>
                        <w:tcW w:w="2959" w:type="dxa"/>
                      </w:tcPr>
                      <w:p w:rsidR="00E255E8" w:rsidRPr="0039434A" w:rsidRDefault="00E255E8" w:rsidP="006121F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9434A">
                          <w:rPr>
                            <w:sz w:val="18"/>
                            <w:szCs w:val="18"/>
                            <w:lang w:val="az-Latn-AZ"/>
                          </w:rPr>
                          <w:t>Не более 5 %</w:t>
                        </w:r>
                      </w:p>
                    </w:tc>
                    <w:tc>
                      <w:tcPr>
                        <w:tcW w:w="2220" w:type="dxa"/>
                      </w:tcPr>
                      <w:p w:rsidR="00E255E8" w:rsidRPr="0039434A" w:rsidRDefault="00E255E8" w:rsidP="00B621DD">
                        <w:pPr>
                          <w:rPr>
                            <w:sz w:val="18"/>
                            <w:szCs w:val="18"/>
                            <w:lang w:val="az-Latn-AZ"/>
                          </w:rPr>
                        </w:pPr>
                      </w:p>
                    </w:tc>
                  </w:tr>
                  <w:tr w:rsidR="00E255E8" w:rsidRPr="0039434A">
                    <w:trPr>
                      <w:jc w:val="center"/>
                    </w:trPr>
                    <w:tc>
                      <w:tcPr>
                        <w:tcW w:w="548" w:type="dxa"/>
                      </w:tcPr>
                      <w:p w:rsidR="00E255E8" w:rsidRPr="0039434A" w:rsidRDefault="00E255E8" w:rsidP="00B621DD">
                        <w:pPr>
                          <w:jc w:val="center"/>
                          <w:rPr>
                            <w:sz w:val="18"/>
                            <w:szCs w:val="18"/>
                            <w:lang w:val="az-Latn-AZ"/>
                          </w:rPr>
                        </w:pPr>
                        <w:r w:rsidRPr="0039434A">
                          <w:rPr>
                            <w:sz w:val="18"/>
                            <w:szCs w:val="18"/>
                            <w:lang w:val="az-Latn-AZ"/>
                          </w:rPr>
                          <w:t>9</w:t>
                        </w:r>
                      </w:p>
                    </w:tc>
                    <w:tc>
                      <w:tcPr>
                        <w:tcW w:w="3150" w:type="dxa"/>
                      </w:tcPr>
                      <w:p w:rsidR="00E255E8" w:rsidRPr="0039434A" w:rsidRDefault="00E255E8" w:rsidP="00B621D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9434A">
                          <w:rPr>
                            <w:sz w:val="18"/>
                            <w:szCs w:val="18"/>
                          </w:rPr>
                          <w:t>Органические примеси</w:t>
                        </w:r>
                      </w:p>
                    </w:tc>
                    <w:tc>
                      <w:tcPr>
                        <w:tcW w:w="2959" w:type="dxa"/>
                      </w:tcPr>
                      <w:p w:rsidR="00E255E8" w:rsidRPr="0039434A" w:rsidRDefault="00E255E8" w:rsidP="00B621D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9434A">
                          <w:rPr>
                            <w:sz w:val="18"/>
                            <w:szCs w:val="18"/>
                            <w:lang w:val="az-Latn-AZ"/>
                          </w:rPr>
                          <w:t>Не более 3 %</w:t>
                        </w:r>
                      </w:p>
                    </w:tc>
                    <w:tc>
                      <w:tcPr>
                        <w:tcW w:w="2220" w:type="dxa"/>
                      </w:tcPr>
                      <w:p w:rsidR="00E255E8" w:rsidRPr="0039434A" w:rsidRDefault="00E255E8" w:rsidP="00B621D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255E8" w:rsidRPr="0039434A">
                    <w:trPr>
                      <w:jc w:val="center"/>
                    </w:trPr>
                    <w:tc>
                      <w:tcPr>
                        <w:tcW w:w="548" w:type="dxa"/>
                      </w:tcPr>
                      <w:p w:rsidR="00E255E8" w:rsidRPr="0039434A" w:rsidRDefault="00E255E8" w:rsidP="00B621DD">
                        <w:pPr>
                          <w:jc w:val="center"/>
                          <w:rPr>
                            <w:sz w:val="18"/>
                            <w:szCs w:val="18"/>
                            <w:lang w:val="az-Latn-AZ"/>
                          </w:rPr>
                        </w:pPr>
                        <w:r w:rsidRPr="0039434A">
                          <w:rPr>
                            <w:sz w:val="18"/>
                            <w:szCs w:val="18"/>
                            <w:lang w:val="az-Latn-AZ"/>
                          </w:rPr>
                          <w:t>10</w:t>
                        </w:r>
                      </w:p>
                    </w:tc>
                    <w:tc>
                      <w:tcPr>
                        <w:tcW w:w="3150" w:type="dxa"/>
                      </w:tcPr>
                      <w:p w:rsidR="00E255E8" w:rsidRPr="0039434A" w:rsidRDefault="00E255E8" w:rsidP="00B621D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9434A">
                          <w:rPr>
                            <w:sz w:val="18"/>
                            <w:szCs w:val="18"/>
                          </w:rPr>
                          <w:t>Минеральныен примеси</w:t>
                        </w:r>
                      </w:p>
                    </w:tc>
                    <w:tc>
                      <w:tcPr>
                        <w:tcW w:w="2959" w:type="dxa"/>
                      </w:tcPr>
                      <w:p w:rsidR="00E255E8" w:rsidRPr="0039434A" w:rsidRDefault="00E255E8" w:rsidP="006121F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9434A">
                          <w:rPr>
                            <w:sz w:val="18"/>
                            <w:szCs w:val="18"/>
                            <w:lang w:val="az-Latn-AZ"/>
                          </w:rPr>
                          <w:t xml:space="preserve">Не более 0,3 % </w:t>
                        </w:r>
                      </w:p>
                    </w:tc>
                    <w:tc>
                      <w:tcPr>
                        <w:tcW w:w="2220" w:type="dxa"/>
                      </w:tcPr>
                      <w:p w:rsidR="00E255E8" w:rsidRPr="0039434A" w:rsidRDefault="00E255E8" w:rsidP="00B621DD">
                        <w:pPr>
                          <w:rPr>
                            <w:sz w:val="18"/>
                            <w:szCs w:val="18"/>
                            <w:lang w:val="az-Latn-AZ"/>
                          </w:rPr>
                        </w:pPr>
                      </w:p>
                    </w:tc>
                  </w:tr>
                  <w:tr w:rsidR="00E255E8" w:rsidRPr="0039434A">
                    <w:trPr>
                      <w:jc w:val="center"/>
                    </w:trPr>
                    <w:tc>
                      <w:tcPr>
                        <w:tcW w:w="548" w:type="dxa"/>
                      </w:tcPr>
                      <w:p w:rsidR="00E255E8" w:rsidRPr="0039434A" w:rsidRDefault="00E255E8" w:rsidP="00B621DD">
                        <w:pPr>
                          <w:jc w:val="center"/>
                          <w:rPr>
                            <w:sz w:val="18"/>
                            <w:szCs w:val="18"/>
                            <w:lang w:val="az-Latn-AZ"/>
                          </w:rPr>
                        </w:pPr>
                        <w:r w:rsidRPr="0039434A">
                          <w:rPr>
                            <w:sz w:val="18"/>
                            <w:szCs w:val="18"/>
                            <w:lang w:val="az-Latn-AZ"/>
                          </w:rPr>
                          <w:t>11</w:t>
                        </w:r>
                      </w:p>
                    </w:tc>
                    <w:tc>
                      <w:tcPr>
                        <w:tcW w:w="3150" w:type="dxa"/>
                      </w:tcPr>
                      <w:p w:rsidR="00E255E8" w:rsidRPr="0039434A" w:rsidRDefault="00E255E8" w:rsidP="00B621D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9434A">
                          <w:rPr>
                            <w:sz w:val="18"/>
                            <w:szCs w:val="18"/>
                          </w:rPr>
                          <w:t>Упаковка и маркировка</w:t>
                        </w:r>
                      </w:p>
                    </w:tc>
                    <w:tc>
                      <w:tcPr>
                        <w:tcW w:w="2959" w:type="dxa"/>
                      </w:tcPr>
                      <w:p w:rsidR="00E255E8" w:rsidRPr="0039434A" w:rsidRDefault="00E255E8" w:rsidP="006121F9">
                        <w:pPr>
                          <w:jc w:val="center"/>
                          <w:rPr>
                            <w:sz w:val="18"/>
                            <w:szCs w:val="18"/>
                            <w:lang w:val="az-Latn-AZ"/>
                          </w:rPr>
                        </w:pPr>
                        <w:r w:rsidRPr="0039434A">
                          <w:rPr>
                            <w:sz w:val="18"/>
                            <w:szCs w:val="18"/>
                            <w:lang w:val="az-Latn-AZ"/>
                          </w:rPr>
                          <w:t>Должно соответствовать требованиям</w:t>
                        </w:r>
                        <w:r w:rsidRPr="0039434A">
                          <w:rPr>
                            <w:sz w:val="18"/>
                            <w:szCs w:val="18"/>
                          </w:rPr>
                          <w:t xml:space="preserve"> ФС </w:t>
                        </w:r>
                        <w:r w:rsidRPr="0039434A">
                          <w:rPr>
                            <w:sz w:val="18"/>
                            <w:szCs w:val="18"/>
                            <w:lang w:val="az-Latn-AZ"/>
                          </w:rPr>
                          <w:t xml:space="preserve"> 42</w:t>
                        </w:r>
                        <w:r w:rsidRPr="0039434A">
                          <w:rPr>
                            <w:sz w:val="18"/>
                            <w:szCs w:val="18"/>
                          </w:rPr>
                          <w:t>У</w:t>
                        </w:r>
                        <w:r w:rsidRPr="0039434A">
                          <w:rPr>
                            <w:sz w:val="18"/>
                            <w:szCs w:val="18"/>
                            <w:lang w:val="az-Latn-AZ"/>
                          </w:rPr>
                          <w:t xml:space="preserve">-52-41-95 </w:t>
                        </w:r>
                      </w:p>
                    </w:tc>
                    <w:tc>
                      <w:tcPr>
                        <w:tcW w:w="2220" w:type="dxa"/>
                      </w:tcPr>
                      <w:p w:rsidR="00E255E8" w:rsidRPr="0039434A" w:rsidRDefault="00E255E8" w:rsidP="00B621DD">
                        <w:pPr>
                          <w:rPr>
                            <w:sz w:val="18"/>
                            <w:szCs w:val="18"/>
                            <w:lang w:val="az-Latn-AZ"/>
                          </w:rPr>
                        </w:pPr>
                      </w:p>
                    </w:tc>
                  </w:tr>
                </w:tbl>
                <w:p w:rsidR="00E255E8" w:rsidRPr="0039434A" w:rsidRDefault="00E255E8" w:rsidP="008C594F">
                  <w:pPr>
                    <w:rPr>
                      <w:sz w:val="18"/>
                      <w:szCs w:val="18"/>
                      <w:lang w:val="az-Latn-AZ"/>
                    </w:rPr>
                  </w:pPr>
                  <w:r w:rsidRPr="0039434A">
                    <w:rPr>
                      <w:sz w:val="18"/>
                      <w:szCs w:val="18"/>
                      <w:lang w:val="az-Latn-AZ"/>
                    </w:rPr>
                    <w:t xml:space="preserve"> </w:t>
                  </w:r>
                </w:p>
                <w:p w:rsidR="00E255E8" w:rsidRPr="0039434A" w:rsidRDefault="00E255E8" w:rsidP="008C594F">
                  <w:pPr>
                    <w:rPr>
                      <w:sz w:val="18"/>
                      <w:szCs w:val="18"/>
                      <w:lang w:val="az-Latn-AZ"/>
                    </w:rPr>
                  </w:pPr>
                  <w:r w:rsidRPr="0039434A">
                    <w:rPr>
                      <w:sz w:val="18"/>
                      <w:szCs w:val="18"/>
                      <w:lang w:val="az-Latn-AZ"/>
                    </w:rPr>
                    <w:t>Анализ выполнил</w:t>
                  </w:r>
                </w:p>
                <w:p w:rsidR="00E255E8" w:rsidRPr="0039434A" w:rsidRDefault="00E255E8" w:rsidP="008C594F">
                  <w:pPr>
                    <w:rPr>
                      <w:sz w:val="18"/>
                      <w:szCs w:val="18"/>
                      <w:lang w:val="az-Latn-AZ"/>
                    </w:rPr>
                  </w:pPr>
                  <w:r w:rsidRPr="0039434A">
                    <w:rPr>
                      <w:sz w:val="18"/>
                      <w:szCs w:val="18"/>
                      <w:lang w:val="az-Latn-AZ"/>
                    </w:rPr>
                    <w:t xml:space="preserve">                                                                              (дат</w:t>
                  </w:r>
                  <w:r w:rsidRPr="0039434A">
                    <w:rPr>
                      <w:sz w:val="18"/>
                      <w:szCs w:val="18"/>
                    </w:rPr>
                    <w:t>а, должность, фамилия, инициалы</w:t>
                  </w:r>
                  <w:r w:rsidRPr="0039434A">
                    <w:rPr>
                      <w:sz w:val="18"/>
                      <w:szCs w:val="18"/>
                      <w:lang w:val="az-Latn-AZ"/>
                    </w:rPr>
                    <w:t>)                                     (</w:t>
                  </w:r>
                  <w:r w:rsidRPr="0039434A">
                    <w:rPr>
                      <w:sz w:val="18"/>
                      <w:szCs w:val="18"/>
                    </w:rPr>
                    <w:t>подпись</w:t>
                  </w:r>
                  <w:r w:rsidRPr="0039434A">
                    <w:rPr>
                      <w:sz w:val="18"/>
                      <w:szCs w:val="18"/>
                      <w:lang w:val="az-Latn-AZ"/>
                    </w:rPr>
                    <w:t>)</w:t>
                  </w:r>
                </w:p>
                <w:p w:rsidR="00E255E8" w:rsidRPr="0039434A" w:rsidRDefault="00E255E8" w:rsidP="008C594F">
                  <w:pPr>
                    <w:rPr>
                      <w:sz w:val="18"/>
                      <w:szCs w:val="18"/>
                    </w:rPr>
                  </w:pPr>
                  <w:r w:rsidRPr="0039434A">
                    <w:rPr>
                      <w:sz w:val="18"/>
                      <w:szCs w:val="18"/>
                    </w:rPr>
                    <w:t xml:space="preserve">Результаты </w:t>
                  </w:r>
                  <w:r>
                    <w:rPr>
                      <w:sz w:val="18"/>
                      <w:szCs w:val="18"/>
                    </w:rPr>
                    <w:t>ОКК</w:t>
                  </w:r>
                </w:p>
                <w:p w:rsidR="00E255E8" w:rsidRPr="0039434A" w:rsidRDefault="00E255E8" w:rsidP="008C594F">
                  <w:pPr>
                    <w:rPr>
                      <w:sz w:val="18"/>
                      <w:szCs w:val="18"/>
                      <w:lang w:val="az-Latn-AZ"/>
                    </w:rPr>
                  </w:pPr>
                  <w:r>
                    <w:rPr>
                      <w:sz w:val="18"/>
                      <w:szCs w:val="18"/>
                    </w:rPr>
                    <w:t>Начальник отдела контроля качества</w:t>
                  </w:r>
                  <w:r w:rsidRPr="0039434A">
                    <w:rPr>
                      <w:sz w:val="18"/>
                      <w:szCs w:val="18"/>
                      <w:lang w:val="az-Latn-AZ"/>
                    </w:rPr>
                    <w:t xml:space="preserve">        ______________________        _______________</w:t>
                  </w:r>
                </w:p>
                <w:p w:rsidR="00E255E8" w:rsidRPr="0039434A" w:rsidRDefault="00E255E8" w:rsidP="008C594F">
                  <w:pPr>
                    <w:rPr>
                      <w:sz w:val="18"/>
                      <w:szCs w:val="18"/>
                      <w:lang w:val="az-Latn-AZ"/>
                    </w:rPr>
                  </w:pPr>
                  <w:r w:rsidRPr="0039434A">
                    <w:rPr>
                      <w:sz w:val="18"/>
                      <w:szCs w:val="18"/>
                      <w:lang w:val="az-Latn-AZ"/>
                    </w:rPr>
                    <w:t xml:space="preserve">                                    </w:t>
                  </w:r>
                  <w:r>
                    <w:rPr>
                      <w:sz w:val="18"/>
                      <w:szCs w:val="18"/>
                      <w:lang w:val="az-Latn-AZ"/>
                    </w:rPr>
                    <w:t xml:space="preserve"> (</w:t>
                  </w:r>
                  <w:r>
                    <w:rPr>
                      <w:sz w:val="18"/>
                      <w:szCs w:val="18"/>
                    </w:rPr>
                    <w:t>личная подпись</w:t>
                  </w:r>
                  <w:r w:rsidRPr="0039434A">
                    <w:rPr>
                      <w:sz w:val="18"/>
                      <w:szCs w:val="18"/>
                      <w:lang w:val="az-Latn-AZ"/>
                    </w:rPr>
                    <w:t>)                                 (</w:t>
                  </w:r>
                  <w:r>
                    <w:rPr>
                      <w:sz w:val="18"/>
                      <w:szCs w:val="18"/>
                    </w:rPr>
                    <w:t>кодирование подписи</w:t>
                  </w:r>
                  <w:r w:rsidRPr="0039434A">
                    <w:rPr>
                      <w:sz w:val="18"/>
                      <w:szCs w:val="18"/>
                      <w:lang w:val="az-Latn-AZ"/>
                    </w:rPr>
                    <w:t>)                                   (</w:t>
                  </w:r>
                  <w:r>
                    <w:rPr>
                      <w:sz w:val="18"/>
                      <w:szCs w:val="18"/>
                    </w:rPr>
                    <w:t>дата</w:t>
                  </w:r>
                  <w:r w:rsidRPr="0039434A">
                    <w:rPr>
                      <w:sz w:val="18"/>
                      <w:szCs w:val="18"/>
                      <w:lang w:val="az-Latn-AZ"/>
                    </w:rPr>
                    <w:t>)</w:t>
                  </w:r>
                </w:p>
                <w:p w:rsidR="00E255E8" w:rsidRPr="0039434A" w:rsidRDefault="00E255E8" w:rsidP="008C594F">
                  <w:pPr>
                    <w:rPr>
                      <w:sz w:val="20"/>
                      <w:szCs w:val="20"/>
                      <w:lang w:val="az-Latn-AZ"/>
                    </w:rPr>
                  </w:pPr>
                  <w:r w:rsidRPr="0039434A">
                    <w:rPr>
                      <w:sz w:val="20"/>
                      <w:szCs w:val="20"/>
                    </w:rPr>
                    <w:t>Руководитель группы котроля выхода</w:t>
                  </w:r>
                  <w:r w:rsidRPr="0039434A">
                    <w:rPr>
                      <w:sz w:val="20"/>
                      <w:szCs w:val="20"/>
                      <w:lang w:val="az-Latn-AZ"/>
                    </w:rPr>
                    <w:t xml:space="preserve">   ___________              ______________    ____________</w:t>
                  </w:r>
                </w:p>
                <w:p w:rsidR="00E255E8" w:rsidRPr="0039434A" w:rsidRDefault="00E255E8" w:rsidP="008C594F">
                  <w:pPr>
                    <w:rPr>
                      <w:sz w:val="20"/>
                      <w:szCs w:val="20"/>
                      <w:lang w:val="az-Latn-AZ"/>
                    </w:rPr>
                  </w:pPr>
                  <w:r w:rsidRPr="0039434A">
                    <w:rPr>
                      <w:sz w:val="20"/>
                      <w:szCs w:val="20"/>
                      <w:lang w:val="az-Latn-AZ"/>
                    </w:rPr>
                    <w:t xml:space="preserve">                                                                             (личная подпис</w:t>
                  </w:r>
                  <w:r w:rsidRPr="0039434A">
                    <w:rPr>
                      <w:sz w:val="20"/>
                      <w:szCs w:val="20"/>
                    </w:rPr>
                    <w:t>ь)</w:t>
                  </w:r>
                  <w:r w:rsidRPr="0039434A">
                    <w:rPr>
                      <w:sz w:val="20"/>
                      <w:szCs w:val="20"/>
                      <w:lang w:val="az-Latn-AZ"/>
                    </w:rPr>
                    <w:t>)                       (</w:t>
                  </w:r>
                  <w:r w:rsidRPr="0039434A">
                    <w:rPr>
                      <w:sz w:val="20"/>
                      <w:szCs w:val="20"/>
                    </w:rPr>
                    <w:t>кодирование подписи)</w:t>
                  </w:r>
                  <w:r w:rsidRPr="0039434A">
                    <w:rPr>
                      <w:sz w:val="20"/>
                      <w:szCs w:val="20"/>
                      <w:lang w:val="az-Latn-AZ"/>
                    </w:rPr>
                    <w:t xml:space="preserve">               (дата)</w:t>
                  </w:r>
                </w:p>
                <w:p w:rsidR="00E255E8" w:rsidRPr="0039434A" w:rsidRDefault="00E255E8" w:rsidP="008C594F">
                  <w:pPr>
                    <w:rPr>
                      <w:sz w:val="20"/>
                      <w:szCs w:val="20"/>
                      <w:lang w:val="az-Latn-AZ"/>
                    </w:rPr>
                  </w:pPr>
                  <w:r w:rsidRPr="0039434A">
                    <w:rPr>
                      <w:sz w:val="20"/>
                      <w:szCs w:val="20"/>
                      <w:lang w:val="az-Latn-AZ"/>
                    </w:rPr>
                    <w:t xml:space="preserve">  </w:t>
                  </w:r>
                </w:p>
                <w:p w:rsidR="00E255E8" w:rsidRPr="0039434A" w:rsidRDefault="00E255E8" w:rsidP="008C594F">
                  <w:pPr>
                    <w:rPr>
                      <w:sz w:val="20"/>
                      <w:szCs w:val="20"/>
                    </w:rPr>
                  </w:pPr>
                  <w:r w:rsidRPr="0039434A">
                    <w:rPr>
                      <w:sz w:val="20"/>
                      <w:szCs w:val="20"/>
                    </w:rPr>
                    <w:t xml:space="preserve">Отдел контроля качества </w:t>
                  </w:r>
                </w:p>
              </w:txbxContent>
            </v:textbox>
          </v:rect>
        </w:pict>
      </w:r>
    </w:p>
    <w:p w:rsidR="008C594F" w:rsidRPr="00B768A3" w:rsidRDefault="008C594F" w:rsidP="004014BA">
      <w:pPr>
        <w:spacing w:line="360" w:lineRule="auto"/>
        <w:ind w:firstLine="709"/>
        <w:jc w:val="both"/>
        <w:rPr>
          <w:lang w:val="az-Latn-AZ"/>
        </w:rPr>
      </w:pPr>
      <w:r w:rsidRPr="00B768A3">
        <w:rPr>
          <w:lang w:val="az-Latn-AZ"/>
        </w:rPr>
        <w:t>Analizin nəticələri</w:t>
      </w:r>
      <w:r w:rsidR="006B2542">
        <w:rPr>
          <w:lang w:val="az-Latn-AZ"/>
        </w:rPr>
        <w:t xml:space="preserve"> aşağıda </w:t>
      </w:r>
      <w:r w:rsidRPr="00B768A3">
        <w:rPr>
          <w:lang w:val="az-Latn-AZ"/>
        </w:rPr>
        <w:t>verilmiş formada sertifikatlaşdırı</w:t>
      </w:r>
      <w:r w:rsidR="006B2542">
        <w:rPr>
          <w:lang w:val="az-Latn-AZ"/>
        </w:rPr>
        <w:t>lır</w:t>
      </w:r>
      <w:r w:rsidRPr="00B768A3">
        <w:rPr>
          <w:lang w:val="az-Latn-AZ"/>
        </w:rPr>
        <w:t>.</w:t>
      </w:r>
      <w:r w:rsidR="00961248" w:rsidRPr="00961248">
        <w:rPr>
          <w:noProof/>
          <w:lang w:val="az-Latn-A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42.75pt;margin-top:405.75pt;width:74.25pt;height:.05pt;z-index:251666432;mso-position-horizontal-relative:text;mso-position-vertical-relative:text" o:connectortype="straight"/>
        </w:pict>
      </w:r>
      <w:r w:rsidR="00961248" w:rsidRPr="00961248">
        <w:rPr>
          <w:noProof/>
          <w:lang w:val="az-Latn-AZ"/>
        </w:rPr>
        <w:pict>
          <v:shape id="_x0000_s1027" type="#_x0000_t32" style="position:absolute;left:0;text-align:left;margin-left:143.25pt;margin-top:50.25pt;width:187.5pt;height:0;z-index:251661312;mso-position-horizontal-relative:text;mso-position-vertical-relative:text" o:connectortype="straight"/>
        </w:pict>
      </w:r>
      <w:r w:rsidR="00961248" w:rsidRPr="00961248">
        <w:rPr>
          <w:noProof/>
          <w:lang w:val="az-Latn-AZ"/>
        </w:rPr>
        <w:pict>
          <v:shape id="_x0000_s1031" type="#_x0000_t32" style="position:absolute;left:0;text-align:left;margin-left:138pt;margin-top:402.75pt;width:177pt;height:0;z-index:251665408;mso-position-horizontal-relative:text;mso-position-vertical-relative:text" o:connectortype="straight"/>
        </w:pict>
      </w:r>
      <w:r w:rsidR="00961248" w:rsidRPr="00961248">
        <w:rPr>
          <w:noProof/>
          <w:lang w:val="az-Latn-AZ"/>
        </w:rPr>
        <w:pict>
          <v:shape id="_x0000_s1033" type="#_x0000_t32" style="position:absolute;left:0;text-align:left;margin-left:99pt;margin-top:431.25pt;width:318pt;height:0;z-index:251667456;mso-position-horizontal-relative:text;mso-position-vertical-relative:text" o:connectortype="straight"/>
        </w:pict>
      </w:r>
      <w:r w:rsidR="00961248" w:rsidRPr="00961248">
        <w:rPr>
          <w:noProof/>
          <w:lang w:val="az-Latn-AZ"/>
        </w:rPr>
        <w:pict>
          <v:shape id="_x0000_s1030" type="#_x0000_t32" style="position:absolute;left:0;text-align:left;margin-left:367.5pt;margin-top:175.5pt;width:69.75pt;height:0;z-index:251664384;mso-position-horizontal-relative:text;mso-position-vertical-relative:text" o:connectortype="straight"/>
        </w:pict>
      </w:r>
      <w:r w:rsidR="00961248" w:rsidRPr="00961248">
        <w:rPr>
          <w:noProof/>
          <w:lang w:val="az-Latn-AZ"/>
        </w:rPr>
        <w:pict>
          <v:shape id="_x0000_s1028" type="#_x0000_t32" style="position:absolute;left:0;text-align:left;margin-left:64.5pt;margin-top:113.25pt;width:264.75pt;height:0;z-index:251662336;mso-position-horizontal-relative:text;mso-position-vertical-relative:text" o:connectortype="straight"/>
        </w:pict>
      </w:r>
      <w:r w:rsidR="00961248" w:rsidRPr="00961248">
        <w:rPr>
          <w:noProof/>
          <w:lang w:val="az-Latn-AZ"/>
        </w:rPr>
        <w:pict>
          <v:shape id="_x0000_s1029" type="#_x0000_t32" style="position:absolute;left:0;text-align:left;margin-left:367.5pt;margin-top:150pt;width:69.75pt;height:0;z-index:251663360;mso-position-horizontal-relative:text;mso-position-vertical-relative:text" o:connectortype="straight"/>
        </w:pict>
      </w:r>
      <w:r w:rsidRPr="00B768A3">
        <w:rPr>
          <w:lang w:val="az-Latn-AZ"/>
        </w:rPr>
        <w:t xml:space="preserve"> </w:t>
      </w:r>
    </w:p>
    <w:p w:rsidR="008C594F" w:rsidRPr="00B768A3" w:rsidRDefault="008C594F" w:rsidP="004014BA">
      <w:pPr>
        <w:spacing w:line="360" w:lineRule="auto"/>
        <w:rPr>
          <w:lang w:val="az-Latn-AZ"/>
        </w:rPr>
      </w:pPr>
    </w:p>
    <w:p w:rsidR="008C594F" w:rsidRPr="00B768A3" w:rsidRDefault="008C594F" w:rsidP="004014BA">
      <w:pPr>
        <w:spacing w:line="360" w:lineRule="auto"/>
        <w:rPr>
          <w:lang w:val="az-Latn-AZ"/>
        </w:rPr>
      </w:pPr>
    </w:p>
    <w:p w:rsidR="008C594F" w:rsidRPr="00B768A3" w:rsidRDefault="008C594F" w:rsidP="004014BA">
      <w:pPr>
        <w:spacing w:line="360" w:lineRule="auto"/>
        <w:rPr>
          <w:lang w:val="az-Latn-AZ"/>
        </w:rPr>
      </w:pPr>
    </w:p>
    <w:p w:rsidR="008C594F" w:rsidRPr="00B768A3" w:rsidRDefault="008C594F" w:rsidP="004014BA">
      <w:pPr>
        <w:spacing w:line="360" w:lineRule="auto"/>
        <w:rPr>
          <w:lang w:val="az-Latn-AZ"/>
        </w:rPr>
      </w:pPr>
    </w:p>
    <w:p w:rsidR="008C594F" w:rsidRPr="00B768A3" w:rsidRDefault="008C594F" w:rsidP="004014BA">
      <w:pPr>
        <w:spacing w:line="360" w:lineRule="auto"/>
        <w:rPr>
          <w:lang w:val="az-Latn-AZ"/>
        </w:rPr>
      </w:pPr>
    </w:p>
    <w:p w:rsidR="008C594F" w:rsidRPr="00B768A3" w:rsidRDefault="008C594F" w:rsidP="004014BA">
      <w:pPr>
        <w:spacing w:line="360" w:lineRule="auto"/>
        <w:rPr>
          <w:lang w:val="az-Latn-AZ"/>
        </w:rPr>
      </w:pPr>
    </w:p>
    <w:p w:rsidR="008C594F" w:rsidRPr="00B768A3" w:rsidRDefault="008C594F" w:rsidP="004014BA">
      <w:pPr>
        <w:spacing w:line="360" w:lineRule="auto"/>
        <w:rPr>
          <w:lang w:val="az-Latn-AZ"/>
        </w:rPr>
      </w:pPr>
    </w:p>
    <w:p w:rsidR="008C594F" w:rsidRPr="00B768A3" w:rsidRDefault="008C594F" w:rsidP="004014BA">
      <w:pPr>
        <w:spacing w:line="360" w:lineRule="auto"/>
        <w:rPr>
          <w:lang w:val="az-Latn-AZ"/>
        </w:rPr>
      </w:pPr>
    </w:p>
    <w:p w:rsidR="008C594F" w:rsidRPr="00B768A3" w:rsidRDefault="008C594F" w:rsidP="004014BA">
      <w:pPr>
        <w:spacing w:line="360" w:lineRule="auto"/>
        <w:rPr>
          <w:lang w:val="az-Latn-AZ"/>
        </w:rPr>
      </w:pPr>
    </w:p>
    <w:p w:rsidR="008C594F" w:rsidRPr="00B768A3" w:rsidRDefault="008C594F" w:rsidP="004014BA">
      <w:pPr>
        <w:spacing w:line="360" w:lineRule="auto"/>
        <w:rPr>
          <w:lang w:val="az-Latn-AZ"/>
        </w:rPr>
      </w:pPr>
    </w:p>
    <w:p w:rsidR="008C594F" w:rsidRPr="00B768A3" w:rsidRDefault="008C594F" w:rsidP="004014BA">
      <w:pPr>
        <w:spacing w:line="360" w:lineRule="auto"/>
        <w:rPr>
          <w:lang w:val="az-Latn-AZ"/>
        </w:rPr>
      </w:pPr>
    </w:p>
    <w:p w:rsidR="008C594F" w:rsidRPr="00B768A3" w:rsidRDefault="008C594F" w:rsidP="004014BA">
      <w:pPr>
        <w:spacing w:line="360" w:lineRule="auto"/>
        <w:rPr>
          <w:lang w:val="az-Latn-AZ"/>
        </w:rPr>
      </w:pPr>
    </w:p>
    <w:p w:rsidR="008C594F" w:rsidRPr="00B768A3" w:rsidRDefault="008C594F" w:rsidP="004014BA">
      <w:pPr>
        <w:spacing w:line="360" w:lineRule="auto"/>
        <w:rPr>
          <w:lang w:val="az-Latn-AZ"/>
        </w:rPr>
      </w:pPr>
    </w:p>
    <w:p w:rsidR="008C594F" w:rsidRPr="00B768A3" w:rsidRDefault="008C594F" w:rsidP="004014BA">
      <w:pPr>
        <w:spacing w:line="360" w:lineRule="auto"/>
        <w:rPr>
          <w:lang w:val="az-Latn-AZ"/>
        </w:rPr>
      </w:pPr>
    </w:p>
    <w:p w:rsidR="008C594F" w:rsidRPr="00B768A3" w:rsidRDefault="008C594F" w:rsidP="004014BA">
      <w:pPr>
        <w:spacing w:line="360" w:lineRule="auto"/>
        <w:rPr>
          <w:lang w:val="az-Latn-AZ"/>
        </w:rPr>
      </w:pPr>
    </w:p>
    <w:p w:rsidR="008C594F" w:rsidRPr="00B768A3" w:rsidRDefault="008C594F" w:rsidP="004014BA">
      <w:pPr>
        <w:spacing w:line="360" w:lineRule="auto"/>
        <w:rPr>
          <w:lang w:val="az-Latn-AZ"/>
        </w:rPr>
      </w:pPr>
    </w:p>
    <w:p w:rsidR="008C594F" w:rsidRPr="00B768A3" w:rsidRDefault="008C594F" w:rsidP="004014BA">
      <w:pPr>
        <w:spacing w:line="360" w:lineRule="auto"/>
        <w:rPr>
          <w:lang w:val="az-Latn-AZ"/>
        </w:rPr>
      </w:pPr>
    </w:p>
    <w:p w:rsidR="008C594F" w:rsidRPr="00B768A3" w:rsidRDefault="008C594F" w:rsidP="004014BA">
      <w:pPr>
        <w:spacing w:line="360" w:lineRule="auto"/>
        <w:rPr>
          <w:lang w:val="az-Latn-AZ"/>
        </w:rPr>
      </w:pPr>
    </w:p>
    <w:p w:rsidR="008C594F" w:rsidRPr="00B768A3" w:rsidRDefault="008C594F" w:rsidP="004014BA">
      <w:pPr>
        <w:spacing w:line="360" w:lineRule="auto"/>
        <w:rPr>
          <w:lang w:val="az-Latn-AZ"/>
        </w:rPr>
      </w:pPr>
    </w:p>
    <w:p w:rsidR="008C594F" w:rsidRPr="00B768A3" w:rsidRDefault="008C594F" w:rsidP="004014BA">
      <w:pPr>
        <w:spacing w:line="360" w:lineRule="auto"/>
        <w:rPr>
          <w:lang w:val="az-Latn-AZ"/>
        </w:rPr>
      </w:pPr>
    </w:p>
    <w:p w:rsidR="008C594F" w:rsidRPr="00B768A3" w:rsidRDefault="008C594F" w:rsidP="004014BA">
      <w:pPr>
        <w:spacing w:line="360" w:lineRule="auto"/>
        <w:rPr>
          <w:lang w:val="az-Latn-AZ"/>
        </w:rPr>
      </w:pPr>
    </w:p>
    <w:p w:rsidR="008C594F" w:rsidRPr="00B768A3" w:rsidRDefault="008C594F" w:rsidP="004014BA">
      <w:pPr>
        <w:spacing w:line="360" w:lineRule="auto"/>
        <w:rPr>
          <w:lang w:val="az-Latn-AZ"/>
        </w:rPr>
      </w:pPr>
    </w:p>
    <w:p w:rsidR="008C594F" w:rsidRPr="00B768A3" w:rsidRDefault="008C594F" w:rsidP="004014BA">
      <w:pPr>
        <w:spacing w:line="360" w:lineRule="auto"/>
        <w:ind w:firstLine="709"/>
        <w:jc w:val="both"/>
        <w:rPr>
          <w:lang w:val="az-Latn-AZ"/>
        </w:rPr>
      </w:pPr>
    </w:p>
    <w:p w:rsidR="008C594F" w:rsidRPr="00B768A3" w:rsidRDefault="008C594F" w:rsidP="004014BA">
      <w:pPr>
        <w:spacing w:line="360" w:lineRule="auto"/>
        <w:ind w:firstLine="709"/>
        <w:jc w:val="both"/>
        <w:rPr>
          <w:lang w:val="az-Latn-AZ"/>
        </w:rPr>
      </w:pPr>
    </w:p>
    <w:p w:rsidR="008C594F" w:rsidRPr="00B768A3" w:rsidRDefault="00D05C24" w:rsidP="004014BA">
      <w:pPr>
        <w:spacing w:line="360" w:lineRule="auto"/>
        <w:ind w:firstLine="709"/>
        <w:jc w:val="both"/>
        <w:rPr>
          <w:lang w:val="az-Latn-AZ"/>
        </w:rPr>
      </w:pPr>
      <w:r>
        <w:t>Проверить</w:t>
      </w:r>
      <w:r w:rsidR="008C594F" w:rsidRPr="00B768A3">
        <w:rPr>
          <w:lang w:val="az-Latn-AZ"/>
        </w:rPr>
        <w:t>0000000000000000000000000000000000000000000000</w:t>
      </w:r>
    </w:p>
    <w:p w:rsidR="008C594F" w:rsidRPr="00D05C24" w:rsidRDefault="008C594F" w:rsidP="004014BA">
      <w:pPr>
        <w:spacing w:line="360" w:lineRule="auto"/>
        <w:ind w:firstLine="709"/>
        <w:jc w:val="both"/>
      </w:pPr>
      <w:r w:rsidRPr="00B768A3">
        <w:rPr>
          <w:lang w:val="az-Latn-AZ"/>
        </w:rPr>
        <w:t xml:space="preserve">                           </w:t>
      </w:r>
      <w:r w:rsidR="00D05C24">
        <w:t>Сертификат анализа</w:t>
      </w:r>
    </w:p>
    <w:p w:rsidR="008C594F" w:rsidRPr="00D05C24" w:rsidRDefault="008C594F" w:rsidP="004014BA">
      <w:pPr>
        <w:spacing w:line="360" w:lineRule="auto"/>
        <w:ind w:firstLine="709"/>
        <w:jc w:val="both"/>
      </w:pPr>
      <w:r w:rsidRPr="00B768A3">
        <w:rPr>
          <w:lang w:val="az-Latn-AZ"/>
        </w:rPr>
        <w:t xml:space="preserve">                           </w:t>
      </w:r>
      <w:r w:rsidR="00D05C24">
        <w:t>Цветки ромашки</w:t>
      </w:r>
    </w:p>
    <w:p w:rsidR="008C594F" w:rsidRPr="00B768A3" w:rsidRDefault="008C594F" w:rsidP="004014BA">
      <w:pPr>
        <w:spacing w:line="360" w:lineRule="auto"/>
        <w:ind w:firstLine="709"/>
        <w:jc w:val="both"/>
        <w:rPr>
          <w:lang w:val="az-Latn-AZ"/>
        </w:rPr>
      </w:pPr>
    </w:p>
    <w:p w:rsidR="008C594F" w:rsidRPr="00D05C24" w:rsidRDefault="00D05C24" w:rsidP="004014BA">
      <w:pPr>
        <w:spacing w:line="360" w:lineRule="auto"/>
        <w:ind w:firstLine="709"/>
        <w:jc w:val="both"/>
      </w:pPr>
      <w:r w:rsidRPr="00D05C24">
        <w:rPr>
          <w:lang w:val="az-Latn-AZ"/>
        </w:rPr>
        <w:t>Номер серии</w:t>
      </w:r>
      <w:r>
        <w:rPr>
          <w:lang w:val="az-Latn-AZ"/>
        </w:rPr>
        <w:t xml:space="preserve"> </w:t>
      </w:r>
      <w:r w:rsidR="008C594F" w:rsidRPr="00B768A3">
        <w:rPr>
          <w:lang w:val="az-Latn-AZ"/>
        </w:rPr>
        <w:t>------------------------</w:t>
      </w:r>
      <w:r>
        <w:t>Дата приема</w:t>
      </w:r>
    </w:p>
    <w:p w:rsidR="008C594F" w:rsidRPr="00B768A3" w:rsidRDefault="00D05C24" w:rsidP="004014BA">
      <w:pPr>
        <w:spacing w:line="360" w:lineRule="auto"/>
        <w:ind w:firstLine="709"/>
        <w:jc w:val="both"/>
        <w:rPr>
          <w:lang w:val="az-Latn-AZ"/>
        </w:rPr>
      </w:pPr>
      <w:r>
        <w:t>Количество</w:t>
      </w:r>
      <w:r>
        <w:rPr>
          <w:lang w:val="az-Latn-AZ"/>
        </w:rPr>
        <w:t xml:space="preserve"> (</w:t>
      </w:r>
      <w:r>
        <w:t>кг</w:t>
      </w:r>
      <w:r>
        <w:rPr>
          <w:lang w:val="az-Latn-AZ"/>
        </w:rPr>
        <w:t xml:space="preserve">, </w:t>
      </w:r>
      <w:r>
        <w:t>шт</w:t>
      </w:r>
      <w:r>
        <w:rPr>
          <w:lang w:val="az-Latn-AZ"/>
        </w:rPr>
        <w:t xml:space="preserve"> </w:t>
      </w:r>
      <w:r>
        <w:t>и др.</w:t>
      </w:r>
      <w:r w:rsidR="008C594F" w:rsidRPr="00B768A3">
        <w:rPr>
          <w:lang w:val="az-Latn-AZ"/>
        </w:rPr>
        <w:t xml:space="preserve">.) </w:t>
      </w:r>
    </w:p>
    <w:p w:rsidR="008C594F" w:rsidRPr="00B768A3" w:rsidRDefault="00D05C24" w:rsidP="004014BA">
      <w:pPr>
        <w:spacing w:line="360" w:lineRule="auto"/>
        <w:ind w:firstLine="709"/>
        <w:jc w:val="both"/>
        <w:rPr>
          <w:lang w:val="az-Latn-AZ"/>
        </w:rPr>
      </w:pPr>
      <w:r>
        <w:t>Заготовитель</w:t>
      </w:r>
      <w:r w:rsidR="008C594F" w:rsidRPr="00B768A3">
        <w:rPr>
          <w:lang w:val="az-Latn-AZ"/>
        </w:rPr>
        <w:t xml:space="preserve"> -------------------------------------------------------------------------------------</w:t>
      </w:r>
    </w:p>
    <w:p w:rsidR="008C594F" w:rsidRPr="00B768A3" w:rsidRDefault="00D05C24" w:rsidP="004014BA">
      <w:pPr>
        <w:spacing w:line="360" w:lineRule="auto"/>
        <w:ind w:firstLine="709"/>
        <w:jc w:val="both"/>
        <w:rPr>
          <w:lang w:val="az-Latn-AZ"/>
        </w:rPr>
      </w:pPr>
      <w:r w:rsidRPr="00D05C24">
        <w:rPr>
          <w:lang w:val="az-Latn-AZ"/>
        </w:rPr>
        <w:t>Дата отбора пр</w:t>
      </w:r>
      <w:r>
        <w:t>обы</w:t>
      </w:r>
      <w:r w:rsidR="008C594F" w:rsidRPr="00B768A3">
        <w:rPr>
          <w:lang w:val="az-Latn-AZ"/>
        </w:rPr>
        <w:t xml:space="preserve">                                </w:t>
      </w:r>
      <w:r w:rsidR="00FD42E7">
        <w:t>Образец отобран</w:t>
      </w:r>
      <w:r w:rsidR="008C594F" w:rsidRPr="00B768A3">
        <w:rPr>
          <w:lang w:val="az-Latn-AZ"/>
        </w:rPr>
        <w:t>---------------</w:t>
      </w:r>
    </w:p>
    <w:p w:rsidR="008C594F" w:rsidRPr="00B768A3" w:rsidRDefault="00FD42E7" w:rsidP="00FD42E7">
      <w:pPr>
        <w:spacing w:line="360" w:lineRule="auto"/>
        <w:jc w:val="both"/>
        <w:rPr>
          <w:lang w:val="az-Latn-AZ"/>
        </w:rPr>
      </w:pPr>
      <w:r>
        <w:t xml:space="preserve">            Результаты внешнего осмотра</w:t>
      </w:r>
      <w:r w:rsidR="008C594F" w:rsidRPr="00B768A3">
        <w:rPr>
          <w:lang w:val="az-Latn-AZ"/>
        </w:rPr>
        <w:t xml:space="preserve">                                 </w:t>
      </w:r>
      <w:r>
        <w:t>Анализ проведен</w:t>
      </w:r>
      <w:r w:rsidR="008C594F" w:rsidRPr="00B768A3">
        <w:rPr>
          <w:lang w:val="az-Latn-AZ"/>
        </w:rPr>
        <w:t xml:space="preserve"> -------------------  </w:t>
      </w:r>
    </w:p>
    <w:p w:rsidR="008C594F" w:rsidRPr="00B768A3" w:rsidRDefault="008C594F" w:rsidP="004014BA">
      <w:pPr>
        <w:spacing w:line="360" w:lineRule="auto"/>
        <w:ind w:firstLine="709"/>
        <w:jc w:val="both"/>
        <w:rPr>
          <w:lang w:val="az-Latn-AZ"/>
        </w:rPr>
      </w:pPr>
    </w:p>
    <w:p w:rsidR="008C594F" w:rsidRPr="00B768A3" w:rsidRDefault="008C594F" w:rsidP="004014BA">
      <w:pPr>
        <w:spacing w:line="360" w:lineRule="auto"/>
        <w:ind w:firstLine="709"/>
        <w:jc w:val="both"/>
        <w:rPr>
          <w:lang w:val="az-Latn-AZ"/>
        </w:rPr>
      </w:pPr>
    </w:p>
    <w:p w:rsidR="008C594F" w:rsidRPr="00B768A3" w:rsidRDefault="008C594F" w:rsidP="004014BA">
      <w:pPr>
        <w:spacing w:line="360" w:lineRule="auto"/>
        <w:ind w:firstLine="709"/>
        <w:jc w:val="both"/>
        <w:rPr>
          <w:lang w:val="az-Latn-AZ"/>
        </w:rPr>
      </w:pPr>
    </w:p>
    <w:p w:rsidR="008C594F" w:rsidRPr="00B768A3" w:rsidRDefault="008C594F" w:rsidP="004014BA">
      <w:pPr>
        <w:spacing w:line="360" w:lineRule="auto"/>
        <w:ind w:firstLine="709"/>
        <w:jc w:val="both"/>
        <w:rPr>
          <w:lang w:val="az-Latn-AZ"/>
        </w:rPr>
      </w:pPr>
    </w:p>
    <w:p w:rsidR="008C594F" w:rsidRPr="00B768A3" w:rsidRDefault="008C594F" w:rsidP="004014BA">
      <w:pPr>
        <w:spacing w:line="360" w:lineRule="auto"/>
        <w:ind w:firstLine="709"/>
        <w:jc w:val="both"/>
        <w:rPr>
          <w:lang w:val="az-Latn-AZ"/>
        </w:rPr>
      </w:pPr>
    </w:p>
    <w:p w:rsidR="008C594F" w:rsidRPr="0009068D" w:rsidRDefault="00D628C1" w:rsidP="0009068D">
      <w:pPr>
        <w:spacing w:line="360" w:lineRule="auto"/>
        <w:ind w:firstLine="709"/>
        <w:jc w:val="both"/>
        <w:rPr>
          <w:lang w:val="az-Latn-AZ"/>
        </w:rPr>
      </w:pPr>
      <w:r w:rsidRPr="0009068D">
        <w:rPr>
          <w:lang w:val="az-Latn-AZ"/>
        </w:rPr>
        <w:t>Определение влажности</w:t>
      </w:r>
      <w:r w:rsidR="006050BC" w:rsidRPr="0009068D">
        <w:rPr>
          <w:lang w:val="az-Latn-AZ"/>
        </w:rPr>
        <w:t xml:space="preserve"> лекарственного растительного сырья</w:t>
      </w:r>
    </w:p>
    <w:p w:rsidR="008C594F" w:rsidRPr="0009068D" w:rsidRDefault="00CD38BD" w:rsidP="0009068D">
      <w:pPr>
        <w:spacing w:line="360" w:lineRule="auto"/>
        <w:ind w:firstLine="709"/>
        <w:jc w:val="both"/>
        <w:rPr>
          <w:lang w:val="az-Latn-AZ"/>
        </w:rPr>
      </w:pPr>
      <w:r w:rsidRPr="0009068D">
        <w:rPr>
          <w:rStyle w:val="ft134"/>
          <w:bCs/>
          <w:iCs/>
          <w:color w:val="000000"/>
        </w:rPr>
        <w:t>Влажностью</w:t>
      </w:r>
      <w:r w:rsidRPr="0009068D">
        <w:rPr>
          <w:rStyle w:val="ft134"/>
          <w:b/>
          <w:bCs/>
          <w:i/>
          <w:iCs/>
          <w:color w:val="000000"/>
        </w:rPr>
        <w:t> </w:t>
      </w:r>
      <w:r w:rsidRPr="0009068D">
        <w:rPr>
          <w:color w:val="000000"/>
        </w:rPr>
        <w:t>называется количество гигроскопической влаги (воды) и летучих веществ в сырье. </w:t>
      </w:r>
    </w:p>
    <w:p w:rsidR="0009068D" w:rsidRPr="0009068D" w:rsidRDefault="00690BA6" w:rsidP="0009068D">
      <w:pPr>
        <w:pStyle w:val="p1274"/>
        <w:spacing w:before="225" w:beforeAutospacing="0" w:after="0" w:afterAutospacing="0" w:line="360" w:lineRule="auto"/>
        <w:jc w:val="both"/>
        <w:rPr>
          <w:color w:val="000000"/>
        </w:rPr>
      </w:pPr>
      <w:r w:rsidRPr="0009068D">
        <w:rPr>
          <w:lang w:val="az-Cyrl-AZ"/>
        </w:rPr>
        <w:t>Методика</w:t>
      </w:r>
      <w:r w:rsidR="008C594F" w:rsidRPr="0009068D">
        <w:rPr>
          <w:lang w:val="az-Latn-AZ"/>
        </w:rPr>
        <w:t xml:space="preserve">. </w:t>
      </w:r>
      <w:r w:rsidR="0009068D" w:rsidRPr="0009068D">
        <w:rPr>
          <w:lang w:val="az-Cyrl-AZ"/>
        </w:rPr>
        <w:t>У</w:t>
      </w:r>
      <w:r w:rsidR="0009068D" w:rsidRPr="0009068D">
        <w:rPr>
          <w:color w:val="000000"/>
          <w:lang w:val="az-Latn-AZ"/>
        </w:rPr>
        <w:t>казанное в частной статье количество испытуемого сырья помещают во взвешенный бюкс, предварительно высушенный в условиях, описанных для испытуемого сырья.</w:t>
      </w:r>
      <w:r w:rsidR="0009068D" w:rsidRPr="0009068D">
        <w:rPr>
          <w:color w:val="000000"/>
          <w:lang w:val="az-Cyrl-AZ"/>
        </w:rPr>
        <w:t xml:space="preserve"> </w:t>
      </w:r>
      <w:r w:rsidR="0009068D" w:rsidRPr="0009068D">
        <w:rPr>
          <w:color w:val="000000"/>
        </w:rPr>
        <w:t>Сырье сушат до постоянной массы или в течение времени, указанного в частной статье, одним из следующих способов.</w:t>
      </w:r>
    </w:p>
    <w:p w:rsidR="008C594F" w:rsidRPr="00B768A3" w:rsidRDefault="008C594F" w:rsidP="004014BA">
      <w:pPr>
        <w:spacing w:line="360" w:lineRule="auto"/>
        <w:ind w:firstLine="709"/>
        <w:jc w:val="both"/>
        <w:rPr>
          <w:lang w:val="az-Latn-AZ"/>
        </w:rPr>
      </w:pPr>
      <w:r w:rsidRPr="00B768A3">
        <w:rPr>
          <w:lang w:val="az-Latn-AZ"/>
        </w:rPr>
        <w:t xml:space="preserve"> </w:t>
      </w:r>
    </w:p>
    <w:p w:rsidR="00F45D77" w:rsidRDefault="00D628C1" w:rsidP="00F45D77">
      <w:pPr>
        <w:pStyle w:val="p41"/>
        <w:spacing w:before="15" w:beforeAutospacing="0" w:after="0" w:afterAutospacing="0" w:line="360" w:lineRule="auto"/>
        <w:ind w:firstLine="705"/>
        <w:jc w:val="both"/>
        <w:rPr>
          <w:color w:val="000000"/>
        </w:rPr>
      </w:pPr>
      <w:r w:rsidRPr="00D628C1">
        <w:rPr>
          <w:shd w:val="clear" w:color="auto" w:fill="FFFFFF"/>
        </w:rPr>
        <w:lastRenderedPageBreak/>
        <w:t xml:space="preserve">2 аналитическую пробу сырья измельчают до размера частиц около 10 мм, берут две навески массой 3-5 г, взвешенные с погрешностью ± 0,01 г. Каждую навеску помещают в предварительно </w:t>
      </w:r>
      <w:r w:rsidRPr="00733053">
        <w:rPr>
          <w:shd w:val="clear" w:color="auto" w:fill="FFFFFF"/>
        </w:rPr>
        <w:t>высушенную и взвешенную вместе с крышкой бюксу и ставят в нагретый до 100-105</w:t>
      </w:r>
      <w:r w:rsidRPr="00733053">
        <w:rPr>
          <w:shd w:val="clear" w:color="auto" w:fill="FFFFFF"/>
          <w:vertAlign w:val="superscript"/>
        </w:rPr>
        <w:t>о </w:t>
      </w:r>
      <w:r w:rsidRPr="00733053">
        <w:rPr>
          <w:shd w:val="clear" w:color="auto" w:fill="FFFFFF"/>
        </w:rPr>
        <w:t>С сушильный шкаф.</w:t>
      </w:r>
      <w:r w:rsidR="008C594F" w:rsidRPr="00733053">
        <w:rPr>
          <w:lang w:val="az-Latn-AZ"/>
        </w:rPr>
        <w:t xml:space="preserve"> </w:t>
      </w:r>
      <w:r w:rsidR="00733053" w:rsidRPr="00733053">
        <w:rPr>
          <w:color w:val="000000"/>
          <w:lang w:val="az-Latn-AZ"/>
        </w:rPr>
        <w:t>Время высушивания отсчитывают с того момента, когда температура в сушильном шкафу вновь достигнет</w:t>
      </w:r>
      <w:r w:rsidR="00733053" w:rsidRPr="00733053">
        <w:rPr>
          <w:lang w:val="az-Latn-AZ"/>
        </w:rPr>
        <w:t>100—105</w:t>
      </w:r>
      <w:r w:rsidR="00733053" w:rsidRPr="00733053">
        <w:rPr>
          <w:rStyle w:val="ft143"/>
          <w:color w:val="000000"/>
          <w:lang w:val="az-Latn-AZ"/>
        </w:rPr>
        <w:t>°</w:t>
      </w:r>
      <w:r w:rsidR="00733053" w:rsidRPr="00733053">
        <w:rPr>
          <w:color w:val="000000"/>
          <w:lang w:val="az-Latn-AZ"/>
        </w:rPr>
        <w:t>С.</w:t>
      </w:r>
      <w:r w:rsidR="00733053" w:rsidRPr="00733053">
        <w:rPr>
          <w:color w:val="000000"/>
          <w:lang w:val="az-Cyrl-AZ"/>
        </w:rPr>
        <w:t xml:space="preserve"> </w:t>
      </w:r>
      <w:r w:rsidR="00F45D77" w:rsidRPr="00733053">
        <w:rPr>
          <w:color w:val="000000"/>
        </w:rPr>
        <w:t>Первое</w:t>
      </w:r>
      <w:r w:rsidR="00F45D77">
        <w:rPr>
          <w:color w:val="000000"/>
        </w:rPr>
        <w:t xml:space="preserve"> взвешивание листьев, трав и цветков проводят через 2 часа, корней, корневищ, коры, плодов, семян и других видов сырья - через 3 часа.</w:t>
      </w:r>
    </w:p>
    <w:p w:rsidR="008C594F" w:rsidRPr="00F45D77" w:rsidRDefault="008C594F" w:rsidP="004014BA">
      <w:pPr>
        <w:spacing w:line="360" w:lineRule="auto"/>
        <w:ind w:firstLine="709"/>
        <w:jc w:val="both"/>
      </w:pPr>
    </w:p>
    <w:p w:rsidR="008C594F" w:rsidRPr="00B768A3" w:rsidRDefault="00F45D77" w:rsidP="004014BA">
      <w:pPr>
        <w:spacing w:line="360" w:lineRule="auto"/>
        <w:ind w:firstLine="709"/>
        <w:jc w:val="both"/>
        <w:rPr>
          <w:lang w:val="az-Latn-AZ"/>
        </w:rPr>
      </w:pPr>
      <w:r>
        <w:rPr>
          <w:color w:val="000000"/>
        </w:rPr>
        <w:t xml:space="preserve">Высушивание проводят до постоянной массы. </w:t>
      </w:r>
      <w:r w:rsidR="00027A4B">
        <w:rPr>
          <w:color w:val="000000"/>
        </w:rPr>
        <w:t xml:space="preserve">Постоянная масса считается достигнутой, если разница между двумя последующими взвешиваниями после 30 минут высушивания и 30 минут охлаждения в эксикаторе не превышает 0,01 г. </w:t>
      </w:r>
      <w:r w:rsidR="00A72D2F">
        <w:rPr>
          <w:color w:val="000000"/>
        </w:rPr>
        <w:t>Определение потери в массе при высушивании для пересчета количества действующих веществ и золы на абсолютно сухое сырье проводят в навесках </w:t>
      </w:r>
      <w:r w:rsidR="00A72D2F">
        <w:t>1-2</w:t>
      </w:r>
      <w:r w:rsidR="00A72D2F">
        <w:rPr>
          <w:color w:val="000000"/>
        </w:rPr>
        <w:t xml:space="preserve">г (точная навеска), взятых из аналитической пробы, предназначенной для определения золы и действующих веществ, вышеописанным методом, но при разнице между взвешиваниями, не превышающей 0,0005 г. </w:t>
      </w:r>
    </w:p>
    <w:p w:rsidR="008C594F" w:rsidRPr="00733053" w:rsidRDefault="00733053" w:rsidP="004014BA">
      <w:pPr>
        <w:spacing w:line="360" w:lineRule="auto"/>
        <w:ind w:firstLine="709"/>
        <w:jc w:val="both"/>
        <w:rPr>
          <w:lang w:val="az-Latn-AZ"/>
        </w:rPr>
      </w:pPr>
      <w:r w:rsidRPr="00733053">
        <w:rPr>
          <w:color w:val="000000"/>
        </w:rPr>
        <w:t>Влажность сырья , %, вычисляют по формуле</w:t>
      </w:r>
      <w:r w:rsidR="008C594F" w:rsidRPr="00733053">
        <w:rPr>
          <w:lang w:val="az-Latn-AZ"/>
        </w:rPr>
        <w:t>:</w:t>
      </w:r>
    </w:p>
    <w:p w:rsidR="008C594F" w:rsidRPr="00B768A3" w:rsidRDefault="008C594F" w:rsidP="004014BA">
      <w:pPr>
        <w:spacing w:line="360" w:lineRule="auto"/>
        <w:ind w:firstLine="709"/>
        <w:jc w:val="both"/>
        <w:rPr>
          <w:lang w:val="az-Latn-AZ"/>
        </w:rPr>
      </w:pPr>
    </w:p>
    <w:p w:rsidR="008C594F" w:rsidRPr="00B768A3" w:rsidRDefault="006E0385" w:rsidP="004014BA">
      <w:pPr>
        <w:spacing w:line="360" w:lineRule="auto"/>
        <w:ind w:firstLine="709"/>
        <w:jc w:val="both"/>
        <w:rPr>
          <w:lang w:val="az-Latn-AZ"/>
        </w:rPr>
      </w:pPr>
      <m:oMathPara>
        <m:oMath>
          <m:r>
            <w:rPr>
              <w:rFonts w:ascii="Cambria Math" w:hAnsi="Cambria Math"/>
              <w:vertAlign w:val="subscript"/>
            </w:rPr>
            <m:t>X=</m:t>
          </m:r>
          <m:f>
            <m:fPr>
              <m:ctrlPr>
                <w:rPr>
                  <w:rFonts w:ascii="Cambria Math" w:hAnsi="Cambria Math"/>
                  <w:i/>
                  <w:vertAlign w:val="subscript"/>
                </w:rPr>
              </m:ctrlPr>
            </m:fPr>
            <m:num>
              <m:r>
                <w:rPr>
                  <w:rFonts w:ascii="Cambria Math" w:hAnsi="Cambria Math"/>
                  <w:vertAlign w:val="subscript"/>
                  <w:lang w:val="az-Latn-AZ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m-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vertAlign w:val="subscript"/>
                </w:rPr>
                <m:t>)∙100</m:t>
              </m:r>
            </m:num>
            <m:den>
              <m:r>
                <w:rPr>
                  <w:rFonts w:ascii="Cambria Math" w:hAnsi="Cambria Math"/>
                  <w:vertAlign w:val="subscript"/>
                </w:rPr>
                <m:t>m</m:t>
              </m:r>
            </m:den>
          </m:f>
        </m:oMath>
      </m:oMathPara>
    </w:p>
    <w:p w:rsidR="008C594F" w:rsidRPr="00F16156" w:rsidRDefault="008C594F" w:rsidP="004014BA">
      <w:pPr>
        <w:spacing w:line="360" w:lineRule="auto"/>
        <w:ind w:firstLine="709"/>
        <w:jc w:val="both"/>
        <w:rPr>
          <w:lang w:val="az-Latn-AZ"/>
        </w:rPr>
      </w:pPr>
    </w:p>
    <w:p w:rsidR="00733053" w:rsidRPr="00F16156" w:rsidRDefault="00733053" w:rsidP="004014BA">
      <w:pPr>
        <w:spacing w:line="360" w:lineRule="auto"/>
        <w:ind w:firstLine="709"/>
        <w:jc w:val="both"/>
        <w:rPr>
          <w:color w:val="000000"/>
          <w:lang w:val="az-Cyrl-AZ"/>
        </w:rPr>
      </w:pPr>
      <w:r w:rsidRPr="00F16156">
        <w:rPr>
          <w:color w:val="000000"/>
        </w:rPr>
        <w:t>где </w:t>
      </w:r>
      <w:r w:rsidRPr="00F16156">
        <w:rPr>
          <w:rStyle w:val="ft181"/>
          <w:i/>
          <w:iCs/>
          <w:color w:val="000000"/>
        </w:rPr>
        <w:t>m </w:t>
      </w:r>
      <w:r w:rsidRPr="00F16156">
        <w:rPr>
          <w:color w:val="000000"/>
        </w:rPr>
        <w:t>— масса сырья до высушивания, г;</w:t>
      </w:r>
      <w:r w:rsidRPr="00F16156">
        <w:rPr>
          <w:color w:val="000000"/>
          <w:lang w:val="az-Cyrl-AZ"/>
        </w:rPr>
        <w:t xml:space="preserve"> </w:t>
      </w:r>
      <w:r w:rsidRPr="00F16156">
        <w:rPr>
          <w:rStyle w:val="ft181"/>
          <w:i/>
          <w:iCs/>
          <w:color w:val="000000"/>
        </w:rPr>
        <w:t>m</w:t>
      </w:r>
      <w:r w:rsidRPr="00F16156">
        <w:rPr>
          <w:rStyle w:val="ft229"/>
          <w:color w:val="000000"/>
        </w:rPr>
        <w:t>1 </w:t>
      </w:r>
      <w:r w:rsidRPr="00F16156">
        <w:rPr>
          <w:color w:val="000000"/>
        </w:rPr>
        <w:t>— масса сырья после высушивания, г.</w:t>
      </w:r>
    </w:p>
    <w:p w:rsidR="008C594F" w:rsidRPr="00F16156" w:rsidRDefault="00F16156" w:rsidP="004014BA">
      <w:pPr>
        <w:spacing w:line="360" w:lineRule="auto"/>
        <w:ind w:firstLine="709"/>
        <w:jc w:val="both"/>
        <w:rPr>
          <w:lang w:val="az-Latn-AZ"/>
        </w:rPr>
      </w:pPr>
      <w:r w:rsidRPr="00F16156">
        <w:rPr>
          <w:color w:val="000000"/>
          <w:lang w:val="az-Cyrl-AZ"/>
        </w:rPr>
        <w:t xml:space="preserve">За окончательный результат испытания принимают среднее арифметическое результатов двух параллельных определений, вычисленных с точностью до 0,1% . Допускаемое расхождение между результатами двух параллельных определений не должно превышать 0,5 %. </w:t>
      </w:r>
    </w:p>
    <w:p w:rsidR="006B2542" w:rsidRPr="00CD38BD" w:rsidRDefault="006050BC" w:rsidP="004014BA">
      <w:pPr>
        <w:spacing w:line="360" w:lineRule="auto"/>
        <w:ind w:firstLine="709"/>
        <w:jc w:val="both"/>
        <w:rPr>
          <w:lang w:val="az-Latn-AZ"/>
        </w:rPr>
      </w:pPr>
      <w:r w:rsidRPr="00CD38BD">
        <w:rPr>
          <w:lang w:val="az-Latn-AZ"/>
        </w:rPr>
        <w:t xml:space="preserve">Определение измельченности </w:t>
      </w:r>
    </w:p>
    <w:p w:rsidR="008C594F" w:rsidRPr="00B768A3" w:rsidRDefault="00573C7A" w:rsidP="004014BA">
      <w:pPr>
        <w:spacing w:line="360" w:lineRule="auto"/>
        <w:ind w:firstLine="709"/>
        <w:jc w:val="both"/>
        <w:rPr>
          <w:lang w:val="az-Latn-AZ"/>
        </w:rPr>
      </w:pPr>
      <w:r>
        <w:rPr>
          <w:lang w:val="az-Cyrl-AZ"/>
        </w:rPr>
        <w:t>Методика</w:t>
      </w:r>
      <w:r w:rsidR="008C594F" w:rsidRPr="00B768A3">
        <w:rPr>
          <w:lang w:val="az-Latn-AZ"/>
        </w:rPr>
        <w:t xml:space="preserve">. </w:t>
      </w:r>
      <w:r w:rsidR="006050BC" w:rsidRPr="006050BC">
        <w:rPr>
          <w:color w:val="000000"/>
          <w:lang w:val="az-Latn-AZ"/>
        </w:rPr>
        <w:t>При определении измельченности аналитическую пробу помещают на сито, указанное в соответствующем нормативном документе на данный вид лекарственного сырья, и осторожно, плавными вращательными движениями просеивают, не допуская дополнительного измельчения</w:t>
      </w:r>
      <w:r w:rsidR="006050BC">
        <w:rPr>
          <w:color w:val="000000"/>
        </w:rPr>
        <w:t xml:space="preserve">. </w:t>
      </w:r>
      <w:r w:rsidR="00F539A5">
        <w:rPr>
          <w:color w:val="000000"/>
        </w:rPr>
        <w:t xml:space="preserve">Просеивание измельченных частей считается законченным, если количество сырья, прошедшего сквозь сито при дополнительном просеве в течение 1 минуты, составляет менее 1 % сырья, остающегося на сите. </w:t>
      </w:r>
    </w:p>
    <w:p w:rsidR="008C594F" w:rsidRPr="00F048AF" w:rsidRDefault="00F048AF" w:rsidP="004014BA">
      <w:pPr>
        <w:spacing w:line="360" w:lineRule="auto"/>
        <w:ind w:firstLine="709"/>
        <w:jc w:val="both"/>
      </w:pPr>
      <w:r w:rsidRPr="00F048AF">
        <w:rPr>
          <w:color w:val="000000"/>
          <w:lang w:val="az-Latn-AZ"/>
        </w:rPr>
        <w:t>Для цельного сырья частицы, прошедшие сквозь сито, взвешивают и вычисляют их процентное содержание к массе аналитической пробы</w:t>
      </w:r>
      <w:r>
        <w:rPr>
          <w:color w:val="000000"/>
        </w:rPr>
        <w:t xml:space="preserve">. </w:t>
      </w:r>
    </w:p>
    <w:p w:rsidR="008C594F" w:rsidRPr="00B768A3" w:rsidRDefault="005D5F65" w:rsidP="004014BA">
      <w:pPr>
        <w:spacing w:line="360" w:lineRule="auto"/>
        <w:ind w:firstLine="709"/>
        <w:jc w:val="both"/>
        <w:rPr>
          <w:lang w:val="az-Latn-AZ"/>
        </w:rPr>
      </w:pPr>
      <w:r>
        <w:rPr>
          <w:color w:val="000000"/>
        </w:rPr>
        <w:lastRenderedPageBreak/>
        <w:t>Для просеивания резаного, измельченного и др. сырья берут два сита. Пробу сырья помещают на верхнее сито и просеивают. </w:t>
      </w:r>
      <w:r w:rsidR="008C594F" w:rsidRPr="00B768A3">
        <w:rPr>
          <w:lang w:val="az-Latn-AZ"/>
        </w:rPr>
        <w:t xml:space="preserve"> </w:t>
      </w:r>
      <w:r w:rsidRPr="005D5F65">
        <w:rPr>
          <w:color w:val="000000"/>
          <w:lang w:val="az-Latn-AZ"/>
        </w:rPr>
        <w:t>Затем отдельно взвешивают сырье, оставшееся на верхнем сите и прошедшее сквозь сито.</w:t>
      </w:r>
      <w:r w:rsidRPr="00640254">
        <w:rPr>
          <w:color w:val="000000"/>
          <w:lang w:val="az-Latn-AZ"/>
        </w:rPr>
        <w:t xml:space="preserve"> </w:t>
      </w:r>
      <w:r w:rsidR="00640254" w:rsidRPr="00640254">
        <w:rPr>
          <w:color w:val="000000"/>
          <w:lang w:val="az-Latn-AZ"/>
        </w:rPr>
        <w:t>Вычисляют процентное содержание частиц, не прошедших сквозь верхнее сито, и содержание частиц, прошедших сквозь нижнее сито, к массе аналитической пробы</w:t>
      </w:r>
      <w:r w:rsidR="00640254">
        <w:rPr>
          <w:color w:val="000000"/>
        </w:rPr>
        <w:t xml:space="preserve">. </w:t>
      </w:r>
      <w:r w:rsidR="006B7910">
        <w:rPr>
          <w:color w:val="000000"/>
        </w:rPr>
        <w:t xml:space="preserve">Взвешивание проводят с погрешностью ±0,1 г при массе аналитической пробы свыше 100 г и ±0,05 г при массе аналитической пробы 100 г и менее. </w:t>
      </w:r>
      <w:r w:rsidR="008C594F" w:rsidRPr="00B768A3">
        <w:rPr>
          <w:lang w:val="az-Latn-AZ"/>
        </w:rPr>
        <w:t xml:space="preserve"> </w:t>
      </w:r>
    </w:p>
    <w:p w:rsidR="008C594F" w:rsidRPr="00B768A3" w:rsidRDefault="00244DA9" w:rsidP="004014BA">
      <w:pPr>
        <w:spacing w:line="360" w:lineRule="auto"/>
        <w:ind w:firstLine="709"/>
        <w:jc w:val="both"/>
        <w:rPr>
          <w:lang w:val="az-Latn-AZ"/>
        </w:rPr>
      </w:pPr>
      <w:r w:rsidRPr="00244DA9">
        <w:rPr>
          <w:color w:val="000000"/>
          <w:lang w:val="az-Latn-AZ"/>
        </w:rPr>
        <w:t>Допустимая норма содержания измельченных частиц для каждого вида сырья указана в соответствующем нормативном документе.</w:t>
      </w:r>
      <w:r>
        <w:rPr>
          <w:color w:val="000000"/>
        </w:rPr>
        <w:t xml:space="preserve"> </w:t>
      </w:r>
    </w:p>
    <w:p w:rsidR="008C594F" w:rsidRPr="00CD38BD" w:rsidRDefault="00B5341B" w:rsidP="004014BA">
      <w:pPr>
        <w:spacing w:line="360" w:lineRule="auto"/>
        <w:ind w:firstLine="709"/>
        <w:jc w:val="both"/>
        <w:rPr>
          <w:lang w:val="az-Latn-AZ"/>
        </w:rPr>
      </w:pPr>
      <w:r w:rsidRPr="00CD38BD">
        <w:rPr>
          <w:lang w:val="az-Latn-AZ"/>
        </w:rPr>
        <w:t>Определение содержания примесей.</w:t>
      </w:r>
    </w:p>
    <w:p w:rsidR="00573C7A" w:rsidRPr="00573C7A" w:rsidRDefault="00573C7A" w:rsidP="004014BA">
      <w:pPr>
        <w:spacing w:line="360" w:lineRule="auto"/>
        <w:ind w:firstLine="709"/>
        <w:jc w:val="both"/>
        <w:rPr>
          <w:lang w:val="az-Cyrl-AZ"/>
        </w:rPr>
      </w:pPr>
      <w:r w:rsidRPr="00573C7A">
        <w:rPr>
          <w:color w:val="000000"/>
          <w:lang w:val="az-Latn-AZ"/>
        </w:rPr>
        <w:t>Примеси — посторонние части растений и предметы, попадающие в сырье в процессе заготовки, сушки и применения.</w:t>
      </w:r>
      <w:r w:rsidRPr="00573C7A">
        <w:rPr>
          <w:color w:val="000000"/>
          <w:lang w:val="az-Cyrl-AZ"/>
        </w:rPr>
        <w:t xml:space="preserve"> При сборе в сырье могут попадать нестандартные части данного растения или другие растения, растущие рядом.</w:t>
      </w:r>
      <w:r w:rsidRPr="00573C7A">
        <w:rPr>
          <w:lang w:val="az-Cyrl-AZ"/>
        </w:rPr>
        <w:t xml:space="preserve"> </w:t>
      </w:r>
      <w:r w:rsidRPr="00573C7A">
        <w:rPr>
          <w:color w:val="000000"/>
        </w:rPr>
        <w:t>При сушке и упаковке сырье измельчается, в него попадают земля, песок, солома. </w:t>
      </w:r>
      <w:r w:rsidR="008C594F" w:rsidRPr="00573C7A">
        <w:rPr>
          <w:lang w:val="az-Latn-AZ"/>
        </w:rPr>
        <w:t xml:space="preserve"> </w:t>
      </w:r>
      <w:r w:rsidRPr="00573C7A">
        <w:rPr>
          <w:color w:val="000000"/>
          <w:lang w:val="az-Latn-AZ"/>
        </w:rPr>
        <w:t>Стандарты допускают определенный процент примесей для каждого вида сырья.</w:t>
      </w:r>
      <w:r w:rsidRPr="00573C7A">
        <w:rPr>
          <w:color w:val="000000"/>
          <w:lang w:val="az-Cyrl-AZ"/>
        </w:rPr>
        <w:t xml:space="preserve"> </w:t>
      </w:r>
    </w:p>
    <w:p w:rsidR="008C594F" w:rsidRPr="00E84703" w:rsidRDefault="00E84703" w:rsidP="004014BA">
      <w:pPr>
        <w:spacing w:line="360" w:lineRule="auto"/>
        <w:ind w:firstLine="709"/>
        <w:jc w:val="both"/>
        <w:rPr>
          <w:lang w:val="az-Latn-AZ"/>
        </w:rPr>
      </w:pPr>
      <w:r w:rsidRPr="00E84703">
        <w:rPr>
          <w:lang w:val="az-Cyrl-AZ"/>
        </w:rPr>
        <w:t xml:space="preserve">Примеси в лекарственном сырье делятся на органические и минеральные, допустимые и недопустимые. </w:t>
      </w:r>
    </w:p>
    <w:p w:rsidR="008C594F" w:rsidRPr="00E84703" w:rsidRDefault="00E84703" w:rsidP="004014BA">
      <w:pPr>
        <w:spacing w:line="360" w:lineRule="auto"/>
        <w:ind w:firstLine="709"/>
        <w:jc w:val="both"/>
        <w:rPr>
          <w:lang w:val="az-Latn-AZ"/>
        </w:rPr>
      </w:pPr>
      <w:r w:rsidRPr="00E84703">
        <w:rPr>
          <w:rStyle w:val="ft136"/>
          <w:i/>
          <w:iCs/>
          <w:lang w:val="az-Latn-AZ"/>
        </w:rPr>
        <w:t>Органические примеси </w:t>
      </w:r>
      <w:r w:rsidRPr="00E84703">
        <w:rPr>
          <w:lang w:val="az-Latn-AZ"/>
        </w:rPr>
        <w:t>представляют собой:</w:t>
      </w:r>
      <w:r w:rsidRPr="00E84703">
        <w:rPr>
          <w:lang w:val="az-Cyrl-AZ"/>
        </w:rPr>
        <w:t xml:space="preserve"> </w:t>
      </w:r>
      <w:r w:rsidRPr="00E84703">
        <w:rPr>
          <w:rStyle w:val="ft136"/>
          <w:i/>
          <w:iCs/>
          <w:lang w:val="az-Cyrl-AZ"/>
        </w:rPr>
        <w:t>1</w:t>
      </w:r>
      <w:r w:rsidRPr="00E84703">
        <w:rPr>
          <w:rStyle w:val="ft136"/>
          <w:i/>
          <w:iCs/>
          <w:lang w:val="az-Latn-AZ"/>
        </w:rPr>
        <w:t>) </w:t>
      </w:r>
      <w:r w:rsidRPr="00E84703">
        <w:rPr>
          <w:lang w:val="az-Latn-AZ"/>
        </w:rPr>
        <w:t xml:space="preserve">части того же растения, не соответствующие установленному в </w:t>
      </w:r>
      <w:r w:rsidRPr="00E84703">
        <w:rPr>
          <w:lang w:val="az-Cyrl-AZ"/>
        </w:rPr>
        <w:t xml:space="preserve">аналическом нормативном документе </w:t>
      </w:r>
      <w:r w:rsidRPr="00E84703">
        <w:rPr>
          <w:lang w:val="az-Latn-AZ"/>
        </w:rPr>
        <w:t>наименованию сырья; количество их варьирует и для каждого вида сырья приводится в стандартах отдельно (обычно допускается</w:t>
      </w:r>
      <w:r w:rsidRPr="00E84703">
        <w:rPr>
          <w:lang w:val="az-Cyrl-AZ"/>
        </w:rPr>
        <w:t xml:space="preserve"> </w:t>
      </w:r>
      <w:r w:rsidRPr="00E84703">
        <w:rPr>
          <w:lang w:val="az-Latn-AZ"/>
        </w:rPr>
        <w:t>2—5%);</w:t>
      </w:r>
      <w:r w:rsidRPr="00E84703">
        <w:rPr>
          <w:lang w:val="az-Cyrl-AZ"/>
        </w:rPr>
        <w:t xml:space="preserve"> </w:t>
      </w:r>
      <w:r w:rsidRPr="00E84703">
        <w:rPr>
          <w:rStyle w:val="ft136"/>
          <w:i/>
          <w:iCs/>
          <w:lang w:val="az-Cyrl-AZ"/>
        </w:rPr>
        <w:t>2</w:t>
      </w:r>
      <w:r w:rsidRPr="00E84703">
        <w:rPr>
          <w:rStyle w:val="ft136"/>
          <w:i/>
          <w:iCs/>
          <w:lang w:val="az-Latn-AZ"/>
        </w:rPr>
        <w:t>) </w:t>
      </w:r>
      <w:r w:rsidRPr="00E84703">
        <w:rPr>
          <w:lang w:val="az-Latn-AZ"/>
        </w:rPr>
        <w:t>примеси других растений: прутья, сено, солома (в среднем допускается 5%);</w:t>
      </w:r>
      <w:r w:rsidRPr="00E84703">
        <w:rPr>
          <w:lang w:val="az-Cyrl-AZ"/>
        </w:rPr>
        <w:t xml:space="preserve"> </w:t>
      </w:r>
      <w:r w:rsidRPr="00E84703">
        <w:rPr>
          <w:rStyle w:val="ft136"/>
          <w:i/>
          <w:iCs/>
          <w:lang w:val="az-Cyrl-AZ"/>
        </w:rPr>
        <w:t>3</w:t>
      </w:r>
      <w:r w:rsidRPr="00E84703">
        <w:rPr>
          <w:rStyle w:val="ft136"/>
          <w:i/>
          <w:iCs/>
          <w:lang w:val="az-Latn-AZ"/>
        </w:rPr>
        <w:t>) </w:t>
      </w:r>
      <w:r w:rsidRPr="00E84703">
        <w:rPr>
          <w:lang w:val="az-Latn-AZ"/>
        </w:rPr>
        <w:t>части, утратившие окраску</w:t>
      </w:r>
      <w:r w:rsidRPr="00E84703">
        <w:rPr>
          <w:lang w:val="az-Cyrl-AZ"/>
        </w:rPr>
        <w:t xml:space="preserve"> </w:t>
      </w:r>
      <w:r w:rsidRPr="00E84703">
        <w:rPr>
          <w:lang w:val="az-Latn-AZ"/>
        </w:rPr>
        <w:t xml:space="preserve"> </w:t>
      </w:r>
      <w:r w:rsidRPr="00E84703">
        <w:rPr>
          <w:lang w:val="az-Cyrl-AZ"/>
        </w:rPr>
        <w:t>(</w:t>
      </w:r>
      <w:r w:rsidRPr="00E84703">
        <w:rPr>
          <w:lang w:val="az-Latn-AZ"/>
        </w:rPr>
        <w:t>побуревшие, почерневшие</w:t>
      </w:r>
      <w:r w:rsidRPr="00E84703">
        <w:rPr>
          <w:lang w:val="az-Cyrl-AZ"/>
        </w:rPr>
        <w:t xml:space="preserve"> и др.)</w:t>
      </w:r>
      <w:r w:rsidRPr="00E84703">
        <w:rPr>
          <w:lang w:val="az-Latn-AZ"/>
        </w:rPr>
        <w:t xml:space="preserve"> (допускается</w:t>
      </w:r>
      <w:r w:rsidRPr="00E84703">
        <w:rPr>
          <w:lang w:val="az-Cyrl-AZ"/>
        </w:rPr>
        <w:t xml:space="preserve"> </w:t>
      </w:r>
      <w:r w:rsidRPr="00E84703">
        <w:rPr>
          <w:lang w:val="az-Latn-AZ"/>
        </w:rPr>
        <w:t>1—6%);</w:t>
      </w:r>
      <w:r w:rsidRPr="00E84703">
        <w:rPr>
          <w:lang w:val="az-Cyrl-AZ"/>
        </w:rPr>
        <w:t xml:space="preserve"> </w:t>
      </w:r>
      <w:r w:rsidRPr="00E84703">
        <w:rPr>
          <w:rStyle w:val="ft136"/>
          <w:i/>
          <w:iCs/>
          <w:lang w:val="az-Cyrl-AZ"/>
        </w:rPr>
        <w:t>4</w:t>
      </w:r>
      <w:r w:rsidRPr="00E84703">
        <w:rPr>
          <w:rStyle w:val="ft136"/>
          <w:i/>
          <w:iCs/>
          <w:lang w:val="az-Latn-AZ"/>
        </w:rPr>
        <w:t>) </w:t>
      </w:r>
      <w:r w:rsidRPr="00E84703">
        <w:rPr>
          <w:lang w:val="az-Latn-AZ"/>
        </w:rPr>
        <w:t>измельченные части, образующиеся при сушке и упаковке (допускается</w:t>
      </w:r>
      <w:r w:rsidRPr="00E84703">
        <w:rPr>
          <w:lang w:val="az-Cyrl-AZ"/>
        </w:rPr>
        <w:t xml:space="preserve"> </w:t>
      </w:r>
      <w:r w:rsidRPr="00E84703">
        <w:rPr>
          <w:lang w:val="az-Latn-AZ"/>
        </w:rPr>
        <w:t>2—5%, для ромашки около 20 %).</w:t>
      </w:r>
      <w:r w:rsidRPr="00E84703">
        <w:rPr>
          <w:lang w:val="az-Cyrl-AZ"/>
        </w:rPr>
        <w:t xml:space="preserve">  </w:t>
      </w:r>
    </w:p>
    <w:p w:rsidR="008C594F" w:rsidRPr="0050058F" w:rsidRDefault="0050058F" w:rsidP="004014BA">
      <w:pPr>
        <w:spacing w:line="360" w:lineRule="auto"/>
        <w:ind w:firstLine="709"/>
        <w:jc w:val="both"/>
        <w:rPr>
          <w:lang w:val="az-Latn-AZ"/>
        </w:rPr>
      </w:pPr>
      <w:r w:rsidRPr="0050058F">
        <w:rPr>
          <w:rStyle w:val="ft140"/>
          <w:iCs/>
          <w:color w:val="000000"/>
          <w:lang w:val="az-Latn-AZ"/>
        </w:rPr>
        <w:t>Минеральные примеси</w:t>
      </w:r>
      <w:r w:rsidRPr="0050058F">
        <w:rPr>
          <w:rStyle w:val="ft140"/>
          <w:i/>
          <w:iCs/>
          <w:color w:val="000000"/>
          <w:lang w:val="az-Latn-AZ"/>
        </w:rPr>
        <w:t> </w:t>
      </w:r>
      <w:r w:rsidRPr="0050058F">
        <w:rPr>
          <w:color w:val="000000"/>
          <w:lang w:val="az-Latn-AZ"/>
        </w:rPr>
        <w:t>чаще попадают в результате сбора и обработки (песок, земля, пыль, камешки), реже при упаковке</w:t>
      </w:r>
      <w:r w:rsidRPr="0050058F">
        <w:rPr>
          <w:color w:val="000000"/>
          <w:lang w:val="az-Cyrl-AZ"/>
        </w:rPr>
        <w:t xml:space="preserve">. </w:t>
      </w:r>
      <w:r w:rsidRPr="0050058F">
        <w:rPr>
          <w:color w:val="000000"/>
          <w:lang w:val="az-Latn-AZ"/>
        </w:rPr>
        <w:t xml:space="preserve"> </w:t>
      </w:r>
      <w:r w:rsidRPr="0050058F">
        <w:rPr>
          <w:color w:val="000000"/>
          <w:lang w:val="az-Cyrl-AZ"/>
        </w:rPr>
        <w:t>Д</w:t>
      </w:r>
      <w:r w:rsidRPr="0050058F">
        <w:rPr>
          <w:color w:val="000000"/>
          <w:lang w:val="az-Latn-AZ"/>
        </w:rPr>
        <w:t>ля различного сырья допускается от 0,5 до 2 % этих примесей.</w:t>
      </w:r>
      <w:r w:rsidRPr="0050058F">
        <w:rPr>
          <w:color w:val="000000"/>
          <w:lang w:val="az-Cyrl-AZ"/>
        </w:rPr>
        <w:t xml:space="preserve"> </w:t>
      </w:r>
    </w:p>
    <w:p w:rsidR="008C594F" w:rsidRPr="007A13CB" w:rsidRDefault="003A0CD8" w:rsidP="007A13CB">
      <w:pPr>
        <w:spacing w:line="360" w:lineRule="auto"/>
        <w:ind w:firstLine="709"/>
        <w:jc w:val="both"/>
        <w:rPr>
          <w:lang w:val="az-Cyrl-AZ"/>
        </w:rPr>
      </w:pPr>
      <w:r w:rsidRPr="003168EB">
        <w:rPr>
          <w:color w:val="000000"/>
          <w:lang w:val="az-Latn-AZ"/>
        </w:rPr>
        <w:t>К </w:t>
      </w:r>
      <w:r w:rsidRPr="003168EB">
        <w:rPr>
          <w:rStyle w:val="ft136"/>
          <w:iCs/>
          <w:color w:val="000000"/>
          <w:lang w:val="az-Latn-AZ"/>
        </w:rPr>
        <w:t>недопустимым примесям</w:t>
      </w:r>
      <w:r w:rsidRPr="007A13CB">
        <w:rPr>
          <w:rStyle w:val="ft136"/>
          <w:i/>
          <w:iCs/>
          <w:color w:val="000000"/>
          <w:lang w:val="az-Latn-AZ"/>
        </w:rPr>
        <w:t> </w:t>
      </w:r>
      <w:r w:rsidRPr="007A13CB">
        <w:rPr>
          <w:color w:val="000000"/>
          <w:lang w:val="az-Latn-AZ"/>
        </w:rPr>
        <w:t>относятся: 1) ядовитые растения; 2) металлические предметы; 3) стекло; 4) помет птиц и грызунов; 5) другие похожие растения.</w:t>
      </w:r>
    </w:p>
    <w:p w:rsidR="007A13CB" w:rsidRPr="003168EB" w:rsidRDefault="007A13CB" w:rsidP="007A13CB">
      <w:pPr>
        <w:pStyle w:val="p330"/>
        <w:spacing w:before="165" w:beforeAutospacing="0" w:after="0" w:afterAutospacing="0" w:line="360" w:lineRule="auto"/>
        <w:ind w:firstLine="345"/>
        <w:jc w:val="both"/>
        <w:rPr>
          <w:color w:val="000000"/>
        </w:rPr>
      </w:pPr>
      <w:r w:rsidRPr="003168EB">
        <w:rPr>
          <w:rStyle w:val="ft140"/>
          <w:iCs/>
          <w:color w:val="000000"/>
        </w:rPr>
        <w:t>Допустимыми </w:t>
      </w:r>
      <w:r w:rsidRPr="007A13CB">
        <w:rPr>
          <w:color w:val="000000"/>
        </w:rPr>
        <w:t xml:space="preserve">являются органические и минеральные примеси, но их содержание не должно </w:t>
      </w:r>
      <w:r w:rsidRPr="003168EB">
        <w:rPr>
          <w:color w:val="000000"/>
        </w:rPr>
        <w:t xml:space="preserve">превышать норм, указанных в </w:t>
      </w:r>
      <w:r w:rsidRPr="003168EB">
        <w:rPr>
          <w:color w:val="000000"/>
          <w:lang w:val="az-Cyrl-AZ"/>
        </w:rPr>
        <w:t>аналитическо</w:t>
      </w:r>
      <w:r w:rsidRPr="003168EB">
        <w:rPr>
          <w:color w:val="000000"/>
        </w:rPr>
        <w:t xml:space="preserve">й нормативной документации. </w:t>
      </w:r>
    </w:p>
    <w:p w:rsidR="008C594F" w:rsidRPr="00B25585" w:rsidRDefault="003168EB" w:rsidP="004014BA">
      <w:pPr>
        <w:spacing w:line="360" w:lineRule="auto"/>
        <w:ind w:firstLine="709"/>
        <w:jc w:val="both"/>
        <w:rPr>
          <w:lang w:val="az-Latn-AZ"/>
        </w:rPr>
      </w:pPr>
      <w:r w:rsidRPr="003168EB">
        <w:rPr>
          <w:color w:val="000000"/>
        </w:rPr>
        <w:t xml:space="preserve">Присутствие посторонних примесей снижает чистоту и качество лекарственного сырья, </w:t>
      </w:r>
      <w:r w:rsidRPr="00B25585">
        <w:rPr>
          <w:color w:val="000000"/>
        </w:rPr>
        <w:t xml:space="preserve">а также качество выпускаемых лекарственных средств.  </w:t>
      </w:r>
    </w:p>
    <w:p w:rsidR="00CA32FA" w:rsidRDefault="00A139AB" w:rsidP="004014BA">
      <w:pPr>
        <w:spacing w:line="360" w:lineRule="auto"/>
        <w:ind w:firstLine="709"/>
        <w:jc w:val="both"/>
      </w:pPr>
      <w:r w:rsidRPr="00B25585">
        <w:rPr>
          <w:lang w:val="az-Latn-AZ"/>
        </w:rPr>
        <w:lastRenderedPageBreak/>
        <w:t>Методика</w:t>
      </w:r>
      <w:r w:rsidR="008C594F" w:rsidRPr="00B25585">
        <w:rPr>
          <w:lang w:val="az-Latn-AZ"/>
        </w:rPr>
        <w:t xml:space="preserve">. </w:t>
      </w:r>
      <w:r w:rsidRPr="00B25585">
        <w:rPr>
          <w:color w:val="000000"/>
          <w:lang w:val="az-Latn-AZ"/>
        </w:rPr>
        <w:t>Оставшуюся часть аналитической пробы № 1 после отсева измельченных частиц (для цельного сырья) или сход с верхнего и нижнего сит (для резаного, дробленого и другого измельченного сырья) помещают на чистую гладкую поверхность и лопаточкой или пинцетом выделяют примеси, указанные в</w:t>
      </w:r>
      <w:r w:rsidR="00B25585" w:rsidRPr="00B25585">
        <w:rPr>
          <w:color w:val="000000"/>
        </w:rPr>
        <w:t xml:space="preserve"> </w:t>
      </w:r>
      <w:r w:rsidRPr="00B25585">
        <w:rPr>
          <w:lang w:val="az-Latn-AZ"/>
        </w:rPr>
        <w:t>нормативно-технической</w:t>
      </w:r>
      <w:r w:rsidR="00B25585" w:rsidRPr="00B25585">
        <w:t xml:space="preserve"> </w:t>
      </w:r>
      <w:r w:rsidRPr="00B25585">
        <w:rPr>
          <w:color w:val="000000"/>
          <w:lang w:val="az-Latn-AZ"/>
        </w:rPr>
        <w:t xml:space="preserve">документации на лекарственное </w:t>
      </w:r>
      <w:r w:rsidRPr="00CA32FA">
        <w:rPr>
          <w:color w:val="000000"/>
          <w:lang w:val="az-Latn-AZ"/>
        </w:rPr>
        <w:t>растительное сырье.</w:t>
      </w:r>
      <w:r w:rsidR="00CA32FA" w:rsidRPr="00CA32FA">
        <w:t xml:space="preserve"> </w:t>
      </w:r>
      <w:r w:rsidR="00CA32FA" w:rsidRPr="00CA32FA">
        <w:rPr>
          <w:color w:val="000000"/>
        </w:rPr>
        <w:t>Обычно к примесям относят:</w:t>
      </w:r>
      <w:r w:rsidR="00CA32FA">
        <w:rPr>
          <w:b/>
          <w:color w:val="000000"/>
          <w:sz w:val="20"/>
          <w:szCs w:val="20"/>
        </w:rPr>
        <w:t xml:space="preserve"> </w:t>
      </w:r>
    </w:p>
    <w:p w:rsidR="008C594F" w:rsidRPr="00B768A3" w:rsidRDefault="008C594F" w:rsidP="004014BA">
      <w:pPr>
        <w:spacing w:line="360" w:lineRule="auto"/>
        <w:ind w:firstLine="709"/>
        <w:jc w:val="both"/>
        <w:rPr>
          <w:lang w:val="az-Latn-AZ"/>
        </w:rPr>
      </w:pPr>
      <w:r w:rsidRPr="00CA32FA">
        <w:rPr>
          <w:lang w:val="az-Latn-AZ"/>
        </w:rPr>
        <w:t>-</w:t>
      </w:r>
      <w:r w:rsidR="00CA32FA" w:rsidRPr="00CA32FA">
        <w:rPr>
          <w:color w:val="000000"/>
        </w:rPr>
        <w:t>части сырья, утратившие окраску, присущую данному виду (побуревшие, почерневшие, выцветшие и т. д</w:t>
      </w:r>
      <w:r w:rsidR="00CA32FA">
        <w:rPr>
          <w:color w:val="000000"/>
          <w:sz w:val="20"/>
          <w:szCs w:val="20"/>
        </w:rPr>
        <w:t>.</w:t>
      </w:r>
      <w:r w:rsidRPr="00B768A3">
        <w:rPr>
          <w:lang w:val="az-Latn-AZ"/>
        </w:rPr>
        <w:t xml:space="preserve"> </w:t>
      </w:r>
    </w:p>
    <w:p w:rsidR="008C594F" w:rsidRPr="00443CEA" w:rsidRDefault="008C594F" w:rsidP="004014BA">
      <w:pPr>
        <w:spacing w:line="360" w:lineRule="auto"/>
        <w:ind w:firstLine="709"/>
        <w:jc w:val="both"/>
        <w:rPr>
          <w:lang w:val="az-Latn-AZ"/>
        </w:rPr>
      </w:pPr>
      <w:r w:rsidRPr="00443CEA">
        <w:rPr>
          <w:lang w:val="az-Latn-AZ"/>
        </w:rPr>
        <w:t>-</w:t>
      </w:r>
      <w:r w:rsidR="002002B0" w:rsidRPr="00443CEA">
        <w:rPr>
          <w:color w:val="000000"/>
          <w:lang w:val="az-Latn-AZ"/>
        </w:rPr>
        <w:t>другие части этого растения, не соответствующие установленному описанию сырья;</w:t>
      </w:r>
      <w:r w:rsidRPr="00443CEA">
        <w:rPr>
          <w:lang w:val="az-Latn-AZ"/>
        </w:rPr>
        <w:t xml:space="preserve"> </w:t>
      </w:r>
    </w:p>
    <w:p w:rsidR="008C594F" w:rsidRPr="00443CEA" w:rsidRDefault="008C594F" w:rsidP="004014BA">
      <w:pPr>
        <w:spacing w:line="360" w:lineRule="auto"/>
        <w:ind w:firstLine="709"/>
        <w:jc w:val="both"/>
      </w:pPr>
      <w:r w:rsidRPr="00443CEA">
        <w:rPr>
          <w:lang w:val="az-Latn-AZ"/>
        </w:rPr>
        <w:t xml:space="preserve">- </w:t>
      </w:r>
      <w:r w:rsidR="00443CEA" w:rsidRPr="00443CEA">
        <w:rPr>
          <w:lang w:val="az-Latn-AZ"/>
        </w:rPr>
        <w:t>о</w:t>
      </w:r>
      <w:r w:rsidR="00443CEA" w:rsidRPr="00443CEA">
        <w:rPr>
          <w:color w:val="000000"/>
          <w:lang w:val="az-Latn-AZ"/>
        </w:rPr>
        <w:t>рганическую примесь (части других неядовитых растений</w:t>
      </w:r>
    </w:p>
    <w:p w:rsidR="00443CEA" w:rsidRPr="00443CEA" w:rsidRDefault="00443CEA" w:rsidP="00443CEA">
      <w:pPr>
        <w:pStyle w:val="p68"/>
        <w:spacing w:before="0" w:beforeAutospacing="0" w:after="0" w:afterAutospacing="0" w:line="225" w:lineRule="atLeast"/>
        <w:jc w:val="both"/>
        <w:rPr>
          <w:color w:val="000000"/>
        </w:rPr>
      </w:pPr>
      <w:r w:rsidRPr="00443CEA">
        <w:t xml:space="preserve">            </w:t>
      </w:r>
      <w:r w:rsidR="008C594F" w:rsidRPr="00443CEA">
        <w:rPr>
          <w:lang w:val="az-Latn-AZ"/>
        </w:rPr>
        <w:t>-</w:t>
      </w:r>
      <w:r w:rsidRPr="00443CEA">
        <w:t xml:space="preserve"> </w:t>
      </w:r>
      <w:r w:rsidRPr="00443CEA">
        <w:rPr>
          <w:rStyle w:val="ft182"/>
          <w:color w:val="000000"/>
        </w:rPr>
        <w:t>минеральную примесь (земля, песок, камешки).</w:t>
      </w:r>
    </w:p>
    <w:p w:rsidR="008C594F" w:rsidRPr="003659E4" w:rsidRDefault="008C594F" w:rsidP="004014BA">
      <w:pPr>
        <w:spacing w:line="360" w:lineRule="auto"/>
        <w:ind w:firstLine="709"/>
        <w:jc w:val="both"/>
        <w:rPr>
          <w:lang w:val="az-Latn-AZ"/>
        </w:rPr>
      </w:pPr>
      <w:r w:rsidRPr="003659E4">
        <w:rPr>
          <w:lang w:val="az-Latn-AZ"/>
        </w:rPr>
        <w:t xml:space="preserve"> </w:t>
      </w:r>
    </w:p>
    <w:p w:rsidR="008C594F" w:rsidRPr="003659E4" w:rsidRDefault="003659E4" w:rsidP="00CF450B">
      <w:pPr>
        <w:spacing w:line="360" w:lineRule="auto"/>
        <w:ind w:firstLine="709"/>
        <w:jc w:val="both"/>
        <w:rPr>
          <w:lang w:val="az-Latn-AZ"/>
        </w:rPr>
      </w:pPr>
      <w:r w:rsidRPr="003659E4">
        <w:rPr>
          <w:color w:val="000000"/>
        </w:rPr>
        <w:t>Одновременно обращают внимание на наличие амбарных вредителей.</w:t>
      </w:r>
    </w:p>
    <w:p w:rsidR="00CF450B" w:rsidRPr="00CF450B" w:rsidRDefault="00CF450B" w:rsidP="00CF450B">
      <w:pPr>
        <w:pStyle w:val="p1278"/>
        <w:spacing w:before="0" w:beforeAutospacing="0" w:after="0" w:afterAutospacing="0" w:line="360" w:lineRule="auto"/>
        <w:jc w:val="both"/>
        <w:rPr>
          <w:color w:val="000000"/>
        </w:rPr>
      </w:pPr>
      <w:r w:rsidRPr="00CF450B">
        <w:rPr>
          <w:color w:val="000000"/>
        </w:rPr>
        <w:t>Каждый вид примеси взвешивают отдельно с погрешностью ±0,1 г при массе аналитической пробы более 100 г и с погрешностью ±0,05 г при массе аналитической пробы 100 г и менее.</w:t>
      </w:r>
    </w:p>
    <w:p w:rsidR="008C594F" w:rsidRPr="00442D7A" w:rsidRDefault="00442D7A" w:rsidP="004014BA">
      <w:pPr>
        <w:spacing w:line="360" w:lineRule="auto"/>
        <w:ind w:firstLine="709"/>
        <w:jc w:val="both"/>
        <w:rPr>
          <w:lang w:val="az-Latn-AZ"/>
        </w:rPr>
      </w:pPr>
      <w:r w:rsidRPr="00442D7A">
        <w:rPr>
          <w:color w:val="000000"/>
        </w:rPr>
        <w:t xml:space="preserve">Содержимое каждого вида примеси, %, вычисляют по формуле </w:t>
      </w:r>
    </w:p>
    <w:p w:rsidR="008C594F" w:rsidRPr="00442D7A" w:rsidRDefault="008C594F" w:rsidP="004014BA">
      <w:pPr>
        <w:spacing w:line="360" w:lineRule="auto"/>
        <w:ind w:firstLine="709"/>
        <w:jc w:val="both"/>
        <w:rPr>
          <w:lang w:val="az-Latn-AZ"/>
        </w:rPr>
      </w:pPr>
    </w:p>
    <w:p w:rsidR="008C594F" w:rsidRPr="00B768A3" w:rsidRDefault="006E0385" w:rsidP="004014BA">
      <w:pPr>
        <w:spacing w:line="360" w:lineRule="auto"/>
        <w:ind w:firstLine="709"/>
        <w:jc w:val="both"/>
        <w:rPr>
          <w:lang w:val="az-Latn-AZ"/>
        </w:rPr>
      </w:pPr>
      <m:oMathPara>
        <m:oMath>
          <m:r>
            <w:rPr>
              <w:rFonts w:ascii="Cambria Math" w:hAnsi="Cambria Math"/>
              <w:vertAlign w:val="subscript"/>
            </w:rPr>
            <m:t>X=</m:t>
          </m:r>
          <m:f>
            <m:fPr>
              <m:ctrlPr>
                <w:rPr>
                  <w:rFonts w:ascii="Cambria Math" w:hAnsi="Cambria Math"/>
                  <w:i/>
                  <w:vertAlign w:val="subscript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vertAlign w:val="subscript"/>
                </w:rPr>
                <m:t>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/>
                      <w:vertAlign w:val="subscript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vertAlign w:val="subscript"/>
                    </w:rPr>
                    <m:t>2</m:t>
                  </m:r>
                </m:sub>
              </m:sSub>
            </m:den>
          </m:f>
        </m:oMath>
      </m:oMathPara>
    </w:p>
    <w:p w:rsidR="008C594F" w:rsidRPr="00A405CE" w:rsidRDefault="008C594F" w:rsidP="004014BA">
      <w:pPr>
        <w:spacing w:line="360" w:lineRule="auto"/>
        <w:ind w:firstLine="709"/>
        <w:jc w:val="both"/>
        <w:rPr>
          <w:lang w:val="az-Latn-AZ"/>
        </w:rPr>
      </w:pPr>
      <w:r w:rsidRPr="00A405CE">
        <w:rPr>
          <w:lang w:val="az-Latn-AZ"/>
        </w:rPr>
        <w:t xml:space="preserve">             </w:t>
      </w:r>
    </w:p>
    <w:p w:rsidR="00A405CE" w:rsidRPr="00A405CE" w:rsidRDefault="00A405CE" w:rsidP="004014BA">
      <w:pPr>
        <w:spacing w:line="360" w:lineRule="auto"/>
        <w:ind w:firstLine="709"/>
        <w:jc w:val="both"/>
        <w:rPr>
          <w:color w:val="000000"/>
        </w:rPr>
      </w:pPr>
      <w:r w:rsidRPr="00A405CE">
        <w:rPr>
          <w:color w:val="000000"/>
        </w:rPr>
        <w:t>где </w:t>
      </w:r>
      <w:r w:rsidRPr="00A405CE">
        <w:rPr>
          <w:rStyle w:val="ft136"/>
          <w:i/>
          <w:iCs/>
          <w:color w:val="000000"/>
        </w:rPr>
        <w:t>m</w:t>
      </w:r>
      <w:r w:rsidRPr="00A405CE">
        <w:rPr>
          <w:rStyle w:val="ft145"/>
          <w:color w:val="000000"/>
        </w:rPr>
        <w:t>1 </w:t>
      </w:r>
      <w:r w:rsidRPr="00A405CE">
        <w:rPr>
          <w:color w:val="000000"/>
        </w:rPr>
        <w:t>— масса примеси, г;</w:t>
      </w:r>
    </w:p>
    <w:p w:rsidR="00A405CE" w:rsidRPr="00A405CE" w:rsidRDefault="00A405CE" w:rsidP="004014BA">
      <w:pPr>
        <w:spacing w:line="360" w:lineRule="auto"/>
        <w:ind w:firstLine="709"/>
        <w:jc w:val="both"/>
      </w:pPr>
      <w:r w:rsidRPr="00A405CE">
        <w:rPr>
          <w:rStyle w:val="ft136"/>
          <w:i/>
          <w:iCs/>
          <w:color w:val="000000"/>
        </w:rPr>
        <w:t>m</w:t>
      </w:r>
      <w:r w:rsidRPr="00A405CE">
        <w:rPr>
          <w:rStyle w:val="ft145"/>
          <w:color w:val="000000"/>
        </w:rPr>
        <w:t>2 </w:t>
      </w:r>
      <w:r w:rsidRPr="00A405CE">
        <w:rPr>
          <w:color w:val="000000"/>
        </w:rPr>
        <w:t>— масса аналитической пробы сырья, г.</w:t>
      </w:r>
      <w:r w:rsidR="008C594F" w:rsidRPr="00A405CE">
        <w:rPr>
          <w:lang w:val="az-Latn-AZ"/>
        </w:rPr>
        <w:t xml:space="preserve">               </w:t>
      </w:r>
    </w:p>
    <w:p w:rsidR="008C594F" w:rsidRPr="00C66EFA" w:rsidRDefault="00C66EFA" w:rsidP="004014BA">
      <w:pPr>
        <w:spacing w:line="360" w:lineRule="auto"/>
        <w:ind w:firstLine="709"/>
        <w:jc w:val="both"/>
        <w:rPr>
          <w:lang w:val="az-Latn-AZ"/>
        </w:rPr>
      </w:pPr>
      <w:r w:rsidRPr="00C66EFA">
        <w:rPr>
          <w:bCs/>
          <w:color w:val="000000"/>
          <w:lang w:val="az-Latn-AZ"/>
        </w:rPr>
        <w:t>Определение степени зараженности растительного сырья амбарными вредителями</w:t>
      </w:r>
      <w:r w:rsidRPr="00C66EFA">
        <w:rPr>
          <w:bCs/>
          <w:color w:val="000000"/>
        </w:rPr>
        <w:t xml:space="preserve">. </w:t>
      </w:r>
    </w:p>
    <w:p w:rsidR="006B2542" w:rsidRPr="005F5591" w:rsidRDefault="005F5591" w:rsidP="004014BA">
      <w:pPr>
        <w:spacing w:line="360" w:lineRule="auto"/>
        <w:ind w:firstLine="709"/>
        <w:jc w:val="both"/>
        <w:rPr>
          <w:lang w:val="az-Latn-AZ"/>
        </w:rPr>
      </w:pPr>
      <w:r w:rsidRPr="005F5591">
        <w:rPr>
          <w:lang w:val="az-Latn-AZ"/>
        </w:rPr>
        <w:t>Обнаружение в сырье амбарных вредителей</w:t>
      </w:r>
    </w:p>
    <w:p w:rsidR="005F5591" w:rsidRPr="005F5591" w:rsidRDefault="005F5591" w:rsidP="004014BA">
      <w:pPr>
        <w:spacing w:line="360" w:lineRule="auto"/>
        <w:ind w:firstLine="709"/>
        <w:jc w:val="both"/>
      </w:pPr>
      <w:r w:rsidRPr="005F5591">
        <w:rPr>
          <w:color w:val="000000"/>
          <w:lang w:val="az-Latn-AZ"/>
        </w:rPr>
        <w:t>Для этого используют специально выделенную аналитическую пробу.</w:t>
      </w:r>
      <w:r w:rsidRPr="005F5591">
        <w:rPr>
          <w:color w:val="000000"/>
        </w:rPr>
        <w:t xml:space="preserve"> </w:t>
      </w:r>
    </w:p>
    <w:p w:rsidR="008C594F" w:rsidRPr="00B768A3" w:rsidRDefault="00221D98" w:rsidP="004014BA">
      <w:pPr>
        <w:spacing w:line="360" w:lineRule="auto"/>
        <w:ind w:firstLine="709"/>
        <w:jc w:val="both"/>
        <w:rPr>
          <w:lang w:val="az-Latn-AZ"/>
        </w:rPr>
      </w:pPr>
      <w:r>
        <w:t>Методика</w:t>
      </w:r>
      <w:r w:rsidR="008C594F" w:rsidRPr="00B768A3">
        <w:rPr>
          <w:lang w:val="az-Latn-AZ"/>
        </w:rPr>
        <w:t xml:space="preserve">. </w:t>
      </w:r>
      <w:r w:rsidR="001A5FC8">
        <w:t xml:space="preserve">Аналитическю </w:t>
      </w:r>
      <w:r w:rsidR="001A5FC8" w:rsidRPr="000D261B">
        <w:rPr>
          <w:color w:val="000000"/>
        </w:rPr>
        <w:t>п</w:t>
      </w:r>
      <w:r w:rsidR="001A5FC8" w:rsidRPr="000D261B">
        <w:rPr>
          <w:color w:val="000000"/>
          <w:lang w:val="az-Latn-AZ"/>
        </w:rPr>
        <w:t xml:space="preserve">робу </w:t>
      </w:r>
      <w:r w:rsidR="001A5FC8" w:rsidRPr="000D261B">
        <w:rPr>
          <w:color w:val="000000"/>
        </w:rPr>
        <w:t xml:space="preserve">растительного сырья </w:t>
      </w:r>
      <w:r w:rsidR="001A5FC8" w:rsidRPr="000D261B">
        <w:rPr>
          <w:color w:val="000000"/>
          <w:lang w:val="az-Latn-AZ"/>
        </w:rPr>
        <w:t>просеивают сквозь сито с отверстиями размером 0,5 мм.</w:t>
      </w:r>
      <w:r w:rsidR="001A5FC8" w:rsidRPr="000D261B">
        <w:rPr>
          <w:color w:val="000000"/>
        </w:rPr>
        <w:t xml:space="preserve"> В сырье, прошедшем сквозь сито, проверяют наличие клещей, в сырье, оставшемся на сите, - моли, точильщика, долгоносика и их личинок, живых и мертвых насекомых.</w:t>
      </w:r>
      <w:r w:rsidR="008C594F" w:rsidRPr="000D261B">
        <w:rPr>
          <w:lang w:val="az-Latn-AZ"/>
        </w:rPr>
        <w:t xml:space="preserve">. </w:t>
      </w:r>
      <w:r w:rsidR="000D261B" w:rsidRPr="000D261B">
        <w:t>К</w:t>
      </w:r>
      <w:r w:rsidR="000D261B" w:rsidRPr="000D261B">
        <w:rPr>
          <w:color w:val="000000"/>
          <w:lang w:val="az-Latn-AZ"/>
        </w:rPr>
        <w:t>оличество клещей подсчитывают, используя лупу, моли, ее личинок, куколок и других вредителей — невооруженным глазом и с помощью лупы.</w:t>
      </w:r>
      <w:r w:rsidR="000D261B" w:rsidRPr="000D261B">
        <w:rPr>
          <w:color w:val="000000"/>
        </w:rPr>
        <w:t xml:space="preserve"> </w:t>
      </w:r>
      <w:r w:rsidR="000D261B" w:rsidRPr="000D261B">
        <w:t xml:space="preserve"> </w:t>
      </w:r>
      <w:r w:rsidR="000D261B" w:rsidRPr="000D261B">
        <w:rPr>
          <w:color w:val="000000"/>
        </w:rPr>
        <w:t> Количество найденных вредителей и их личинок пересчитывают на 1 кг сырья и устанавливают степень его зараженности.</w:t>
      </w:r>
      <w:r w:rsidR="000D261B">
        <w:rPr>
          <w:color w:val="000000"/>
          <w:sz w:val="20"/>
          <w:szCs w:val="20"/>
        </w:rPr>
        <w:t xml:space="preserve"> </w:t>
      </w:r>
    </w:p>
    <w:p w:rsidR="008C594F" w:rsidRPr="00B768A3" w:rsidRDefault="008D1C58" w:rsidP="004014BA">
      <w:pPr>
        <w:spacing w:line="360" w:lineRule="auto"/>
        <w:ind w:firstLine="709"/>
        <w:jc w:val="both"/>
        <w:rPr>
          <w:lang w:val="az-Latn-AZ"/>
        </w:rPr>
      </w:pPr>
      <w:r w:rsidRPr="00AF7D3A">
        <w:rPr>
          <w:color w:val="000000"/>
          <w:lang w:val="az-Latn-AZ"/>
        </w:rPr>
        <w:lastRenderedPageBreak/>
        <w:t>При наличии в 1 кг сырья не более 20 клещей (клещ мучной (</w:t>
      </w:r>
      <w:r w:rsidRPr="00AF7D3A">
        <w:rPr>
          <w:rStyle w:val="ft181"/>
          <w:i/>
          <w:iCs/>
          <w:color w:val="000000"/>
          <w:lang w:val="az-Latn-AZ"/>
        </w:rPr>
        <w:t>Tyroglyphus farinae</w:t>
      </w:r>
      <w:r w:rsidRPr="00AF7D3A">
        <w:rPr>
          <w:color w:val="000000"/>
          <w:lang w:val="az-Latn-AZ"/>
        </w:rPr>
        <w:t>), клещ волосатый (</w:t>
      </w:r>
      <w:r w:rsidRPr="00AF7D3A">
        <w:rPr>
          <w:rStyle w:val="ft181"/>
          <w:i/>
          <w:iCs/>
          <w:color w:val="000000"/>
          <w:lang w:val="az-Latn-AZ"/>
        </w:rPr>
        <w:t>Glyciphagus destructor</w:t>
      </w:r>
      <w:r w:rsidRPr="00AF7D3A">
        <w:rPr>
          <w:color w:val="000000"/>
          <w:lang w:val="az-Latn-AZ"/>
        </w:rPr>
        <w:t>), клещ хищный (</w:t>
      </w:r>
      <w:r w:rsidRPr="00AF7D3A">
        <w:rPr>
          <w:rStyle w:val="ft181"/>
          <w:i/>
          <w:iCs/>
          <w:color w:val="000000"/>
          <w:lang w:val="az-Latn-AZ"/>
        </w:rPr>
        <w:t xml:space="preserve">Сheyletus eruditus), </w:t>
      </w:r>
      <w:r w:rsidRPr="00AF7D3A">
        <w:rPr>
          <w:rStyle w:val="ft181"/>
          <w:i/>
          <w:iCs/>
          <w:color w:val="000000"/>
          <w:lang w:val="az-Cyrl-AZ"/>
        </w:rPr>
        <w:t>сухофруктовы</w:t>
      </w:r>
      <w:r w:rsidR="00AF3583" w:rsidRPr="00AF7D3A">
        <w:rPr>
          <w:rStyle w:val="ft181"/>
          <w:i/>
          <w:iCs/>
          <w:color w:val="000000"/>
          <w:lang w:val="az-Cyrl-AZ"/>
        </w:rPr>
        <w:t>й</w:t>
      </w:r>
      <w:r w:rsidRPr="00AF7D3A">
        <w:rPr>
          <w:rStyle w:val="ft181"/>
          <w:i/>
          <w:iCs/>
          <w:color w:val="000000"/>
          <w:lang w:val="az-Cyrl-AZ"/>
        </w:rPr>
        <w:t xml:space="preserve"> кле</w:t>
      </w:r>
      <w:r w:rsidRPr="00AF7D3A">
        <w:rPr>
          <w:rStyle w:val="ft181"/>
          <w:i/>
          <w:iCs/>
          <w:color w:val="000000"/>
          <w:lang w:val="az-Latn-AZ"/>
        </w:rPr>
        <w:t>щ (</w:t>
      </w:r>
      <w:r w:rsidRPr="00AF7D3A">
        <w:rPr>
          <w:i/>
          <w:lang w:val="az-Latn-AZ"/>
        </w:rPr>
        <w:t>Carpoglyphus lactis</w:t>
      </w:r>
      <w:r w:rsidRPr="00AF7D3A">
        <w:rPr>
          <w:lang w:val="az-Latn-AZ"/>
        </w:rPr>
        <w:t xml:space="preserve">) </w:t>
      </w:r>
      <w:r w:rsidR="008C594F" w:rsidRPr="00AF7D3A">
        <w:rPr>
          <w:lang w:val="az-Latn-AZ"/>
        </w:rPr>
        <w:t xml:space="preserve"> </w:t>
      </w:r>
      <w:r w:rsidR="00AF3583" w:rsidRPr="00AF7D3A">
        <w:rPr>
          <w:lang w:val="az-Latn-AZ"/>
        </w:rPr>
        <w:t xml:space="preserve">и др. зараженность сырья клещом относят к I </w:t>
      </w:r>
      <w:r w:rsidR="00AF3583" w:rsidRPr="00AF7D3A">
        <w:rPr>
          <w:lang w:val="az-Cyrl-AZ"/>
        </w:rPr>
        <w:t>степени</w:t>
      </w:r>
      <w:r w:rsidR="00AF3583" w:rsidRPr="00AF7D3A">
        <w:rPr>
          <w:lang w:val="az-Latn-AZ"/>
        </w:rPr>
        <w:t xml:space="preserve">; </w:t>
      </w:r>
      <w:r w:rsidR="00AF3583" w:rsidRPr="00AF7D3A">
        <w:rPr>
          <w:lang w:val="az-Cyrl-AZ"/>
        </w:rPr>
        <w:t>при наличии более 20 кле</w:t>
      </w:r>
      <w:r w:rsidR="00AF3583" w:rsidRPr="00AF7D3A">
        <w:rPr>
          <w:lang w:val="az-Latn-AZ"/>
        </w:rPr>
        <w:t xml:space="preserve">щей, свободно передвигающихся по поверхности сырья и не образующих сплошных масс – ко II </w:t>
      </w:r>
      <w:r w:rsidR="00AF3583" w:rsidRPr="00AF7D3A">
        <w:rPr>
          <w:lang w:val="az-Cyrl-AZ"/>
        </w:rPr>
        <w:t>степени</w:t>
      </w:r>
      <w:r w:rsidR="00AF3583" w:rsidRPr="00AF7D3A">
        <w:rPr>
          <w:lang w:val="az-Latn-AZ"/>
        </w:rPr>
        <w:t xml:space="preserve">; </w:t>
      </w:r>
      <w:r w:rsidR="00AF3583" w:rsidRPr="00AF7D3A">
        <w:rPr>
          <w:lang w:val="az-Cyrl-AZ"/>
        </w:rPr>
        <w:t>если кле</w:t>
      </w:r>
      <w:r w:rsidR="00AF3583" w:rsidRPr="00AF7D3A">
        <w:rPr>
          <w:lang w:val="az-Latn-AZ"/>
        </w:rPr>
        <w:t>щей много</w:t>
      </w:r>
      <w:r w:rsidR="00AF3583" w:rsidRPr="00AF3583">
        <w:rPr>
          <w:lang w:val="az-Latn-AZ"/>
        </w:rPr>
        <w:t xml:space="preserve">, они образуют сплошные войлочные массы, движение их затруднено -  </w:t>
      </w:r>
      <w:r w:rsidR="00AF3583">
        <w:rPr>
          <w:lang w:val="az-Cyrl-AZ"/>
        </w:rPr>
        <w:t xml:space="preserve">к </w:t>
      </w:r>
      <w:r w:rsidR="00AF3583" w:rsidRPr="00AF3583">
        <w:rPr>
          <w:lang w:val="az-Latn-AZ"/>
        </w:rPr>
        <w:t>II</w:t>
      </w:r>
      <w:r w:rsidR="00AF3583">
        <w:rPr>
          <w:lang w:val="az-Latn-AZ"/>
        </w:rPr>
        <w:t>I</w:t>
      </w:r>
      <w:r w:rsidR="00AF3583">
        <w:rPr>
          <w:lang w:val="az-Cyrl-AZ"/>
        </w:rPr>
        <w:t xml:space="preserve"> степени. </w:t>
      </w:r>
      <w:r w:rsidR="00AF3583">
        <w:rPr>
          <w:lang w:val="az-Latn-AZ"/>
        </w:rPr>
        <w:t xml:space="preserve"> </w:t>
      </w:r>
    </w:p>
    <w:p w:rsidR="008C594F" w:rsidRPr="004F0287" w:rsidRDefault="00B60EBC" w:rsidP="004014BA">
      <w:pPr>
        <w:spacing w:line="360" w:lineRule="auto"/>
        <w:ind w:firstLine="709"/>
        <w:jc w:val="both"/>
        <w:rPr>
          <w:lang w:val="az-Latn-AZ"/>
        </w:rPr>
      </w:pPr>
      <w:r>
        <w:rPr>
          <w:lang w:val="az-Cyrl-AZ"/>
        </w:rPr>
        <w:t xml:space="preserve">При наличии в </w:t>
      </w:r>
      <w:r>
        <w:rPr>
          <w:lang w:val="az-Latn-AZ"/>
        </w:rPr>
        <w:t xml:space="preserve">1 </w:t>
      </w:r>
      <w:r w:rsidRPr="00B60EBC">
        <w:rPr>
          <w:lang w:val="az-Latn-AZ"/>
        </w:rPr>
        <w:t xml:space="preserve">кг сырья амбарной моли </w:t>
      </w:r>
      <w:r w:rsidR="008C594F" w:rsidRPr="00B768A3">
        <w:rPr>
          <w:lang w:val="az-Latn-AZ"/>
        </w:rPr>
        <w:t xml:space="preserve"> (</w:t>
      </w:r>
      <w:r w:rsidR="008C594F" w:rsidRPr="00B768A3">
        <w:rPr>
          <w:i/>
          <w:lang w:val="az-Latn-AZ"/>
        </w:rPr>
        <w:t>Tinea granella</w:t>
      </w:r>
      <w:r w:rsidR="008C594F" w:rsidRPr="00B768A3">
        <w:rPr>
          <w:lang w:val="az-Latn-AZ"/>
        </w:rPr>
        <w:t xml:space="preserve">) </w:t>
      </w:r>
      <w:r w:rsidRPr="00B60EBC">
        <w:rPr>
          <w:lang w:val="az-Latn-AZ"/>
        </w:rPr>
        <w:t xml:space="preserve">и ее личинок, а также хлебного точильщика </w:t>
      </w:r>
      <w:r w:rsidR="008C594F" w:rsidRPr="00B768A3">
        <w:rPr>
          <w:lang w:val="az-Latn-AZ"/>
        </w:rPr>
        <w:t>(</w:t>
      </w:r>
      <w:r w:rsidR="008C594F" w:rsidRPr="00B768A3">
        <w:rPr>
          <w:i/>
          <w:lang w:val="az-Latn-AZ"/>
        </w:rPr>
        <w:t>Sidotrepa panicea</w:t>
      </w:r>
      <w:r w:rsidR="008C594F" w:rsidRPr="00B768A3">
        <w:rPr>
          <w:lang w:val="az-Latn-AZ"/>
        </w:rPr>
        <w:t xml:space="preserve">) </w:t>
      </w:r>
      <w:r w:rsidRPr="00B60EBC">
        <w:rPr>
          <w:lang w:val="az-Latn-AZ"/>
        </w:rPr>
        <w:t>и других вредителей в количестве не более 5 зараженность сырья относят к I</w:t>
      </w:r>
      <w:r>
        <w:rPr>
          <w:lang w:val="az-Latn-AZ"/>
        </w:rPr>
        <w:t xml:space="preserve"> c</w:t>
      </w:r>
      <w:r>
        <w:rPr>
          <w:lang w:val="az-Cyrl-AZ"/>
        </w:rPr>
        <w:t xml:space="preserve">тепени, при наличии 6-10 вредителей – ко </w:t>
      </w:r>
      <w:r w:rsidRPr="00B60EBC">
        <w:rPr>
          <w:lang w:val="az-Latn-AZ"/>
        </w:rPr>
        <w:t>II</w:t>
      </w:r>
      <w:r>
        <w:rPr>
          <w:lang w:val="az-Latn-AZ"/>
        </w:rPr>
        <w:t xml:space="preserve"> </w:t>
      </w:r>
      <w:r>
        <w:rPr>
          <w:lang w:val="az-Cyrl-AZ"/>
        </w:rPr>
        <w:t xml:space="preserve">степени, более 10 вредителей </w:t>
      </w:r>
      <w:r w:rsidRPr="004F0287">
        <w:rPr>
          <w:lang w:val="az-Cyrl-AZ"/>
        </w:rPr>
        <w:t xml:space="preserve">– к </w:t>
      </w:r>
      <w:r w:rsidRPr="004F0287">
        <w:rPr>
          <w:lang w:val="az-Latn-AZ"/>
        </w:rPr>
        <w:t xml:space="preserve">III </w:t>
      </w:r>
      <w:r w:rsidRPr="004F0287">
        <w:rPr>
          <w:lang w:val="az-Cyrl-AZ"/>
        </w:rPr>
        <w:t xml:space="preserve">степени. </w:t>
      </w:r>
      <w:r w:rsidRPr="004F0287">
        <w:rPr>
          <w:lang w:val="az-Latn-AZ"/>
        </w:rPr>
        <w:t xml:space="preserve"> </w:t>
      </w:r>
    </w:p>
    <w:p w:rsidR="008C594F" w:rsidRPr="00DB66E5" w:rsidRDefault="004F0287" w:rsidP="004014BA">
      <w:pPr>
        <w:spacing w:line="360" w:lineRule="auto"/>
        <w:ind w:firstLine="709"/>
        <w:jc w:val="both"/>
        <w:rPr>
          <w:lang w:val="az-Cyrl-AZ"/>
        </w:rPr>
      </w:pPr>
      <w:r w:rsidRPr="004F0287">
        <w:rPr>
          <w:color w:val="000000"/>
          <w:lang w:val="az-Latn-AZ"/>
        </w:rPr>
        <w:t xml:space="preserve">В случае обнаружения в лекарственном растительном сырье амбарных вредителей его подвергают дезинсекции, после чего просеивают сквозь сито с размером отверстий 0,5 мм (при зараженности клещами) или с диаметром отверстий 3 мм (при зараженности </w:t>
      </w:r>
      <w:r w:rsidRPr="00DB66E5">
        <w:rPr>
          <w:color w:val="000000"/>
          <w:lang w:val="az-Latn-AZ"/>
        </w:rPr>
        <w:t>другими вредителями</w:t>
      </w:r>
      <w:r w:rsidRPr="00DB66E5">
        <w:rPr>
          <w:lang w:val="az-Cyrl-AZ"/>
        </w:rPr>
        <w:t xml:space="preserve">). </w:t>
      </w:r>
    </w:p>
    <w:p w:rsidR="008C594F" w:rsidRPr="00DB66E5" w:rsidRDefault="00DB66E5" w:rsidP="004014BA">
      <w:pPr>
        <w:spacing w:line="360" w:lineRule="auto"/>
        <w:ind w:firstLine="709"/>
        <w:jc w:val="both"/>
        <w:rPr>
          <w:lang w:val="az-Latn-AZ"/>
        </w:rPr>
      </w:pPr>
      <w:r w:rsidRPr="00DB66E5">
        <w:rPr>
          <w:color w:val="000000"/>
        </w:rPr>
        <w:t>После обработки сырье используют в зависимости от степени зараженности. При I степени зараженности сырье может быть допущено к медицинскому применению, при II степени и в исключительных случаях при III степени зараженности сырье может быть использовано для переработки с целью получения индивидуальных веществ.</w:t>
      </w:r>
      <w:r w:rsidRPr="00DB66E5">
        <w:rPr>
          <w:color w:val="000000"/>
          <w:lang w:val="az-Cyrl-AZ"/>
        </w:rPr>
        <w:t xml:space="preserve"> </w:t>
      </w:r>
      <w:r w:rsidR="008C594F" w:rsidRPr="00DB66E5">
        <w:rPr>
          <w:lang w:val="az-Latn-AZ"/>
        </w:rPr>
        <w:t xml:space="preserve"> </w:t>
      </w:r>
    </w:p>
    <w:p w:rsidR="006B2542" w:rsidRDefault="00AC7E0A" w:rsidP="004014BA">
      <w:pPr>
        <w:spacing w:line="360" w:lineRule="auto"/>
        <w:ind w:firstLine="709"/>
        <w:jc w:val="both"/>
        <w:rPr>
          <w:lang w:val="az-Latn-AZ"/>
        </w:rPr>
      </w:pPr>
      <w:r>
        <w:rPr>
          <w:lang w:val="az-Cyrl-AZ"/>
        </w:rPr>
        <w:t>Определение  содержание золы в лекарственном сыр</w:t>
      </w:r>
      <w:r>
        <w:t>ье</w:t>
      </w:r>
      <w:r w:rsidR="006B2542">
        <w:rPr>
          <w:lang w:val="az-Latn-AZ"/>
        </w:rPr>
        <w:t>.</w:t>
      </w:r>
    </w:p>
    <w:p w:rsidR="008C594F" w:rsidRPr="00417456" w:rsidRDefault="00AC7E0A" w:rsidP="004014BA">
      <w:pPr>
        <w:spacing w:line="360" w:lineRule="auto"/>
        <w:ind w:firstLine="709"/>
        <w:jc w:val="both"/>
      </w:pPr>
      <w:r w:rsidRPr="003D3EC4">
        <w:rPr>
          <w:rStyle w:val="ft141"/>
          <w:bCs/>
          <w:iCs/>
          <w:lang w:val="az-Latn-AZ"/>
        </w:rPr>
        <w:t>Золой </w:t>
      </w:r>
      <w:r w:rsidRPr="00417456">
        <w:rPr>
          <w:lang w:val="az-Latn-AZ"/>
        </w:rPr>
        <w:t>называют несгораемый остаток неорганических веществ, полученный после сжигания и прокаливания сырья</w:t>
      </w:r>
      <w:r w:rsidR="008C594F" w:rsidRPr="00417456">
        <w:rPr>
          <w:lang w:val="az-Latn-AZ"/>
        </w:rPr>
        <w:t>.</w:t>
      </w:r>
      <w:r w:rsidR="003D3EC4" w:rsidRPr="00417456">
        <w:t xml:space="preserve"> Различают золу общую и золу, нерастворимую в растворе кислоты хлористоводородной.</w:t>
      </w:r>
      <w:r w:rsidR="003D3EC4" w:rsidRPr="00417456">
        <w:rPr>
          <w:color w:val="000000"/>
        </w:rPr>
        <w:t xml:space="preserve"> </w:t>
      </w:r>
      <w:r w:rsidR="008C594F" w:rsidRPr="00417456">
        <w:rPr>
          <w:lang w:val="az-Latn-AZ"/>
        </w:rPr>
        <w:t xml:space="preserve"> </w:t>
      </w:r>
      <w:r w:rsidR="00417456" w:rsidRPr="00417456">
        <w:rPr>
          <w:color w:val="000000"/>
        </w:rPr>
        <w:t>О</w:t>
      </w:r>
      <w:r w:rsidR="00417456" w:rsidRPr="00417456">
        <w:rPr>
          <w:color w:val="000000"/>
          <w:lang w:val="az-Latn-AZ"/>
        </w:rPr>
        <w:t xml:space="preserve">бщая зола состоит из минеральных веществ </w:t>
      </w:r>
      <w:r w:rsidR="00417456" w:rsidRPr="00417456">
        <w:rPr>
          <w:color w:val="000000"/>
        </w:rPr>
        <w:t>лекарственного растительного сырья</w:t>
      </w:r>
      <w:r w:rsidR="00417456" w:rsidRPr="00417456">
        <w:rPr>
          <w:color w:val="000000"/>
          <w:lang w:val="az-Latn-AZ"/>
        </w:rPr>
        <w:t xml:space="preserve"> и посторонних минеральных примесей (земля, песок, камешки), попавших в сырье при сборе и сушке.</w:t>
      </w:r>
      <w:r w:rsidR="00417456" w:rsidRPr="00417456">
        <w:rPr>
          <w:color w:val="000000"/>
        </w:rPr>
        <w:t xml:space="preserve"> </w:t>
      </w:r>
    </w:p>
    <w:p w:rsidR="008C594F" w:rsidRPr="00003EF5" w:rsidRDefault="00417456" w:rsidP="00003EF5">
      <w:pPr>
        <w:spacing w:line="360" w:lineRule="auto"/>
        <w:ind w:firstLine="709"/>
        <w:jc w:val="both"/>
      </w:pPr>
      <w:r w:rsidRPr="00417456">
        <w:rPr>
          <w:color w:val="000000"/>
        </w:rPr>
        <w:t>Остаток, полученный при обработке общей золы 10 </w:t>
      </w:r>
      <w:r w:rsidRPr="00417456">
        <w:t xml:space="preserve">%-ным </w:t>
      </w:r>
      <w:r w:rsidRPr="00417456">
        <w:rPr>
          <w:color w:val="000000"/>
        </w:rPr>
        <w:t>раствором кислоты хлористоводородной, состоит из кремнезема или силикатов.  Повышенное содержание золы, нерастворимой в 10</w:t>
      </w:r>
      <w:r w:rsidRPr="00417456">
        <w:t xml:space="preserve">%-ном </w:t>
      </w:r>
      <w:r w:rsidRPr="00417456">
        <w:rPr>
          <w:color w:val="000000"/>
        </w:rPr>
        <w:t xml:space="preserve">растворе кислоты хлористоводородной, указывает на </w:t>
      </w:r>
      <w:r w:rsidRPr="00003EF5">
        <w:rPr>
          <w:color w:val="000000"/>
        </w:rPr>
        <w:t xml:space="preserve">значительное количество минеральной примеси в лекарственном растительном сырье. </w:t>
      </w:r>
    </w:p>
    <w:p w:rsidR="00003EF5" w:rsidRPr="00003EF5" w:rsidRDefault="00184AD3" w:rsidP="00003EF5">
      <w:pPr>
        <w:spacing w:line="360" w:lineRule="auto"/>
        <w:ind w:firstLine="709"/>
        <w:jc w:val="both"/>
        <w:rPr>
          <w:b/>
          <w:color w:val="000000"/>
        </w:rPr>
      </w:pPr>
      <w:r w:rsidRPr="00003EF5">
        <w:t>Определение золы</w:t>
      </w:r>
      <w:r w:rsidR="008C594F" w:rsidRPr="00003EF5">
        <w:rPr>
          <w:lang w:val="az-Latn-AZ"/>
        </w:rPr>
        <w:t xml:space="preserve"> (</w:t>
      </w:r>
      <w:r w:rsidRPr="00003EF5">
        <w:rPr>
          <w:rStyle w:val="ft135"/>
          <w:bCs/>
          <w:color w:val="000000"/>
        </w:rPr>
        <w:t> </w:t>
      </w:r>
      <w:r w:rsidRPr="00003EF5">
        <w:rPr>
          <w:rStyle w:val="ft134"/>
          <w:bCs/>
          <w:iCs/>
          <w:color w:val="000000"/>
        </w:rPr>
        <w:t>Методика </w:t>
      </w:r>
      <w:r w:rsidRPr="00003EF5">
        <w:rPr>
          <w:color w:val="000000"/>
        </w:rPr>
        <w:t>(ГФ ХI, вып. 2, с. 24).  Сырье из аналитической пробы № 3 измельчают и просеивают сквозь сито с отверстиями размером 2 мм.</w:t>
      </w:r>
      <w:r w:rsidR="00003EF5" w:rsidRPr="00003EF5">
        <w:rPr>
          <w:color w:val="000000"/>
        </w:rPr>
        <w:t xml:space="preserve"> Около 5,0 г (точная навеска) сырья помещают в предварительно прокаленные до постоянной массы фарфоровый, кварцевый или платиновый тигель.</w:t>
      </w:r>
    </w:p>
    <w:p w:rsidR="008C594F" w:rsidRPr="00003EF5" w:rsidRDefault="00184AD3" w:rsidP="004014BA">
      <w:pPr>
        <w:spacing w:line="360" w:lineRule="auto"/>
        <w:ind w:firstLine="709"/>
        <w:jc w:val="both"/>
        <w:rPr>
          <w:lang w:val="az-Latn-AZ"/>
        </w:rPr>
      </w:pPr>
      <w:r w:rsidRPr="00003EF5">
        <w:rPr>
          <w:color w:val="000000"/>
        </w:rPr>
        <w:t> </w:t>
      </w:r>
      <w:r w:rsidR="008C594F" w:rsidRPr="00003EF5">
        <w:rPr>
          <w:lang w:val="az-Latn-AZ"/>
        </w:rPr>
        <w:t xml:space="preserve"> </w:t>
      </w:r>
    </w:p>
    <w:p w:rsidR="008C594F" w:rsidRPr="00003EF5" w:rsidRDefault="00003EF5" w:rsidP="004014BA">
      <w:pPr>
        <w:spacing w:line="360" w:lineRule="auto"/>
        <w:ind w:firstLine="709"/>
        <w:jc w:val="both"/>
        <w:rPr>
          <w:lang w:val="az-Latn-AZ"/>
        </w:rPr>
      </w:pPr>
      <w:r w:rsidRPr="00003EF5">
        <w:rPr>
          <w:color w:val="000000"/>
          <w:lang w:val="az-Latn-AZ"/>
        </w:rPr>
        <w:t>Сырье в тиглях осторожно сплавляют над слабым пламенем горелки или на электроплитке, на которую помещают асбестовую сетку.</w:t>
      </w:r>
      <w:r w:rsidRPr="00003EF5">
        <w:rPr>
          <w:color w:val="000000"/>
        </w:rPr>
        <w:t xml:space="preserve"> </w:t>
      </w:r>
    </w:p>
    <w:p w:rsidR="008C594F" w:rsidRPr="00717898" w:rsidRDefault="00717898" w:rsidP="00717898">
      <w:pPr>
        <w:spacing w:line="360" w:lineRule="auto"/>
        <w:ind w:firstLine="709"/>
        <w:jc w:val="both"/>
        <w:rPr>
          <w:lang w:val="az-Latn-AZ"/>
        </w:rPr>
      </w:pPr>
      <w:r w:rsidRPr="00717898">
        <w:rPr>
          <w:color w:val="000000"/>
          <w:lang w:val="az-Latn-AZ"/>
        </w:rPr>
        <w:lastRenderedPageBreak/>
        <w:t>После полного обугливания тигель переносят в муфельную печь для сплавления угля и полного прокаливания остатка.</w:t>
      </w:r>
      <w:r w:rsidRPr="00717898">
        <w:rPr>
          <w:color w:val="000000"/>
        </w:rPr>
        <w:t xml:space="preserve"> </w:t>
      </w:r>
    </w:p>
    <w:p w:rsidR="00717898" w:rsidRPr="00717898" w:rsidRDefault="00717898" w:rsidP="00717898">
      <w:pPr>
        <w:pStyle w:val="p22"/>
        <w:spacing w:before="0" w:beforeAutospacing="0" w:after="0" w:afterAutospacing="0" w:line="360" w:lineRule="auto"/>
        <w:ind w:firstLine="345"/>
        <w:jc w:val="both"/>
        <w:rPr>
          <w:color w:val="000000"/>
        </w:rPr>
      </w:pPr>
      <w:r w:rsidRPr="00717898">
        <w:rPr>
          <w:color w:val="000000"/>
        </w:rPr>
        <w:t>Прокаливание осуществляют при красном калении </w:t>
      </w:r>
      <w:r w:rsidRPr="00717898">
        <w:t>(350—500</w:t>
      </w:r>
      <w:r w:rsidRPr="00717898">
        <w:rPr>
          <w:rStyle w:val="ft143"/>
          <w:color w:val="000000"/>
        </w:rPr>
        <w:t>°</w:t>
      </w:r>
      <w:r w:rsidRPr="00717898">
        <w:rPr>
          <w:color w:val="000000"/>
        </w:rPr>
        <w:t xml:space="preserve">С) до постоянной массы, избегая сплавления золы и спекания ее со стенками тигля.  </w:t>
      </w:r>
      <w:r w:rsidR="008C594F" w:rsidRPr="00717898">
        <w:rPr>
          <w:lang w:val="az-Latn-AZ"/>
        </w:rPr>
        <w:t xml:space="preserve"> </w:t>
      </w:r>
      <w:r w:rsidRPr="00717898">
        <w:rPr>
          <w:color w:val="000000"/>
        </w:rPr>
        <w:t>По окончании прокаливания тигли охлаждают в течение 2 ч, затем ставят в эксикатор, на дне которого находится безводный кальция хлорид, охлаждают и взвешивают.</w:t>
      </w:r>
    </w:p>
    <w:p w:rsidR="001F1D99" w:rsidRPr="001F1D99" w:rsidRDefault="001F1D99" w:rsidP="004014BA">
      <w:pPr>
        <w:spacing w:line="360" w:lineRule="auto"/>
        <w:ind w:firstLine="709"/>
        <w:jc w:val="both"/>
      </w:pPr>
      <w:r w:rsidRPr="001F1D99">
        <w:rPr>
          <w:color w:val="000000"/>
        </w:rPr>
        <w:t xml:space="preserve">Масса считается постоянной, если разница между двумя взвешиваниями не превышает 0,0005 г. </w:t>
      </w:r>
    </w:p>
    <w:p w:rsidR="001703B1" w:rsidRPr="00D618EF" w:rsidRDefault="00767CF0" w:rsidP="004014BA">
      <w:pPr>
        <w:spacing w:line="360" w:lineRule="auto"/>
        <w:ind w:firstLine="709"/>
        <w:jc w:val="both"/>
      </w:pPr>
      <w:r w:rsidRPr="00767CF0">
        <w:rPr>
          <w:color w:val="000000"/>
        </w:rPr>
        <w:t xml:space="preserve">Если этим путем не удается полностью сжечь частицы угля, то остаток охлаждают, смачивают водой или насыщенным раствором аммония нитрата, жидкость выпаривают на водяной бане и остаток прокаливают. В случае необходимости такую операцию </w:t>
      </w:r>
      <w:r w:rsidRPr="00D618EF">
        <w:rPr>
          <w:color w:val="000000"/>
        </w:rPr>
        <w:t xml:space="preserve">повторяют несколько раз. </w:t>
      </w:r>
    </w:p>
    <w:p w:rsidR="00D618EF" w:rsidRPr="00D618EF" w:rsidRDefault="00D618EF" w:rsidP="004014BA">
      <w:pPr>
        <w:spacing w:line="360" w:lineRule="auto"/>
        <w:ind w:firstLine="709"/>
        <w:jc w:val="both"/>
      </w:pPr>
      <w:r w:rsidRPr="00D618EF">
        <w:rPr>
          <w:bCs/>
          <w:color w:val="000000"/>
        </w:rPr>
        <w:t>Определение золы, нерастворимой в кислоте хлористоводородной. </w:t>
      </w:r>
    </w:p>
    <w:p w:rsidR="008C594F" w:rsidRPr="00D618EF" w:rsidRDefault="00D618EF" w:rsidP="00D618EF">
      <w:pPr>
        <w:spacing w:line="360" w:lineRule="auto"/>
        <w:ind w:firstLine="709"/>
        <w:jc w:val="both"/>
        <w:rPr>
          <w:lang w:val="az-Latn-AZ"/>
        </w:rPr>
      </w:pPr>
      <w:r w:rsidRPr="00D618EF">
        <w:t>Методика</w:t>
      </w:r>
      <w:r w:rsidR="008C594F" w:rsidRPr="00D618EF">
        <w:rPr>
          <w:lang w:val="az-Latn-AZ"/>
        </w:rPr>
        <w:t xml:space="preserve">. </w:t>
      </w:r>
      <w:r w:rsidRPr="00D618EF">
        <w:rPr>
          <w:color w:val="000000"/>
        </w:rPr>
        <w:t>К остатку в тигле, полученному после сжигания лекарственного растительного сырья прибавляют 15 мл 10</w:t>
      </w:r>
      <w:r w:rsidRPr="00D618EF">
        <w:t xml:space="preserve">%-ного </w:t>
      </w:r>
      <w:r w:rsidRPr="00D618EF">
        <w:rPr>
          <w:color w:val="000000"/>
        </w:rPr>
        <w:t>раствора кислоты хлористоводородной (плотность 1,050 г/см</w:t>
      </w:r>
      <w:r w:rsidRPr="00D618EF">
        <w:rPr>
          <w:rStyle w:val="ft147"/>
          <w:color w:val="000000"/>
        </w:rPr>
        <w:t>3</w:t>
      </w:r>
      <w:r w:rsidRPr="00D618EF">
        <w:rPr>
          <w:color w:val="000000"/>
        </w:rPr>
        <w:t>), тигель накрывают часовым стеклом и нагревают 10 мин на кипящей водяной бане.</w:t>
      </w:r>
      <w:r w:rsidR="008C594F" w:rsidRPr="00D618EF">
        <w:rPr>
          <w:lang w:val="az-Latn-AZ"/>
        </w:rPr>
        <w:t xml:space="preserve"> </w:t>
      </w:r>
      <w:r w:rsidRPr="00D618EF">
        <w:rPr>
          <w:color w:val="000000"/>
        </w:rPr>
        <w:t>К содержимому тигля прибавляют 5 мл горячей воды, обмывая ею часовое стекло. </w:t>
      </w:r>
      <w:r w:rsidR="008C594F" w:rsidRPr="00D618EF">
        <w:rPr>
          <w:lang w:val="az-Latn-AZ"/>
        </w:rPr>
        <w:t xml:space="preserve"> </w:t>
      </w:r>
      <w:r w:rsidRPr="00D618EF">
        <w:rPr>
          <w:color w:val="000000"/>
          <w:lang w:val="az-Latn-AZ"/>
        </w:rPr>
        <w:t>Жидкость фильтруют через беззольный фильтр, перенося на него остаток с помощью горячей воды</w:t>
      </w:r>
      <w:r w:rsidR="008C594F" w:rsidRPr="00D618EF">
        <w:rPr>
          <w:lang w:val="az-Latn-AZ"/>
        </w:rPr>
        <w:t>.</w:t>
      </w:r>
      <w:r w:rsidRPr="00D618EF">
        <w:t xml:space="preserve"> </w:t>
      </w:r>
      <w:r w:rsidRPr="00D618EF">
        <w:rPr>
          <w:color w:val="000000"/>
        </w:rPr>
        <w:t>Фильтр с остатком промывают горячей водой до отрицательной реакции на хлориды в промывной воде, переносят его в тот же тигель, высушивают, сжигают, прокаливают до постоянной массы, как описано выше, и взвешивают.</w:t>
      </w:r>
      <w:r w:rsidR="008C594F" w:rsidRPr="00D618EF">
        <w:rPr>
          <w:lang w:val="az-Latn-AZ"/>
        </w:rPr>
        <w:t xml:space="preserve"> </w:t>
      </w:r>
    </w:p>
    <w:p w:rsidR="00D618EF" w:rsidRPr="00D618EF" w:rsidRDefault="00D618EF" w:rsidP="00D618EF">
      <w:pPr>
        <w:pStyle w:val="p204"/>
        <w:spacing w:before="180" w:beforeAutospacing="0" w:after="0" w:afterAutospacing="0" w:line="360" w:lineRule="auto"/>
        <w:rPr>
          <w:color w:val="000000"/>
        </w:rPr>
      </w:pPr>
      <w:r w:rsidRPr="00D618EF">
        <w:rPr>
          <w:color w:val="000000"/>
        </w:rPr>
        <w:t xml:space="preserve">           Проводят два параллельных определения.</w:t>
      </w:r>
    </w:p>
    <w:p w:rsidR="00D618EF" w:rsidRPr="00D618EF" w:rsidRDefault="00D618EF" w:rsidP="00D618EF">
      <w:pPr>
        <w:pStyle w:val="p22"/>
        <w:spacing w:before="0" w:beforeAutospacing="0" w:after="0" w:afterAutospacing="0" w:line="360" w:lineRule="auto"/>
        <w:ind w:firstLine="345"/>
        <w:jc w:val="both"/>
        <w:rPr>
          <w:color w:val="000000"/>
        </w:rPr>
      </w:pPr>
      <w:r w:rsidRPr="00D618EF">
        <w:rPr>
          <w:color w:val="000000"/>
        </w:rPr>
        <w:t>Содержание обшей золы, %, в абсолютно сухом сырье вычисляют по формуле</w:t>
      </w:r>
    </w:p>
    <w:p w:rsidR="008C594F" w:rsidRPr="00B768A3" w:rsidRDefault="008C594F" w:rsidP="004014BA">
      <w:pPr>
        <w:spacing w:line="360" w:lineRule="auto"/>
        <w:ind w:firstLine="709"/>
        <w:jc w:val="both"/>
        <w:rPr>
          <w:lang w:val="az-Latn-AZ"/>
        </w:rPr>
      </w:pPr>
    </w:p>
    <w:p w:rsidR="008C594F" w:rsidRPr="00B768A3" w:rsidRDefault="00961248" w:rsidP="004014BA">
      <w:pPr>
        <w:spacing w:line="360" w:lineRule="auto"/>
        <w:ind w:firstLine="709"/>
        <w:jc w:val="both"/>
        <w:rPr>
          <w:lang w:val="az-Latn-AZ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vertAlign w:val="subscript"/>
                </w:rPr>
              </m:ctrlPr>
            </m:sSubPr>
            <m:e>
              <m:r>
                <w:rPr>
                  <w:rFonts w:ascii="Cambria Math" w:hAnsi="Cambria Math"/>
                  <w:vertAlign w:val="subscript"/>
                </w:rPr>
                <m:t>X</m:t>
              </m:r>
            </m:e>
            <m:sub>
              <m:r>
                <w:rPr>
                  <w:rFonts w:ascii="Cambria Math"/>
                  <w:vertAlign w:val="subscript"/>
                </w:rPr>
                <m:t>1</m:t>
              </m:r>
            </m:sub>
          </m:sSub>
          <m:r>
            <w:rPr>
              <w:rFonts w:ascii="Cambria Math"/>
              <w:vertAlign w:val="subscript"/>
            </w:rPr>
            <m:t>=</m:t>
          </m:r>
          <m:f>
            <m:fPr>
              <m:ctrlPr>
                <w:rPr>
                  <w:rFonts w:ascii="Cambria Math" w:hAnsi="Cambria Math"/>
                  <w:i/>
                  <w:vertAlign w:val="subscript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m</m:t>
                  </m:r>
                </m:e>
                <m:sub>
                  <m:r>
                    <w:rPr>
                      <w:rFonts w:asci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vertAlign w:val="subscript"/>
                </w:rPr>
                <m:t>∙</m:t>
              </m:r>
              <m:r>
                <w:rPr>
                  <w:rFonts w:ascii="Cambria Math"/>
                  <w:vertAlign w:val="subscript"/>
                </w:rPr>
                <m:t>100</m:t>
              </m:r>
              <m:r>
                <w:rPr>
                  <w:rFonts w:ascii="Cambria Math" w:hAnsi="Cambria Math"/>
                  <w:vertAlign w:val="subscript"/>
                </w:rPr>
                <m:t>∙</m:t>
              </m:r>
              <m:r>
                <w:rPr>
                  <w:rFonts w:ascii="Cambria Math"/>
                  <w:vertAlign w:val="subscript"/>
                </w:rPr>
                <m:t>100</m:t>
              </m:r>
            </m:num>
            <m:den>
              <m:r>
                <w:rPr>
                  <w:rFonts w:ascii="Cambria Math" w:hAnsi="Cambria Math"/>
                  <w:vertAlign w:val="subscript"/>
                </w:rPr>
                <m:t>m∙</m:t>
              </m:r>
              <m:r>
                <w:rPr>
                  <w:rFonts w:ascii="Cambria Math"/>
                  <w:vertAlign w:val="subscript"/>
                </w:rPr>
                <m:t>(100</m:t>
              </m:r>
              <m:r>
                <w:rPr>
                  <w:rFonts w:ascii="Cambria Math" w:hAnsi="Cambria Math"/>
                  <w:vertAlign w:val="subscript"/>
                </w:rPr>
                <m:t>-W</m:t>
              </m:r>
              <m:r>
                <w:rPr>
                  <w:rFonts w:ascii="Cambria Math"/>
                  <w:vertAlign w:val="subscript"/>
                </w:rPr>
                <m:t>)</m:t>
              </m:r>
            </m:den>
          </m:f>
        </m:oMath>
      </m:oMathPara>
    </w:p>
    <w:p w:rsidR="008C594F" w:rsidRPr="000B0C60" w:rsidRDefault="008C594F" w:rsidP="000B0C60">
      <w:pPr>
        <w:spacing w:line="360" w:lineRule="auto"/>
        <w:ind w:firstLine="709"/>
        <w:jc w:val="both"/>
        <w:rPr>
          <w:lang w:val="az-Latn-AZ"/>
        </w:rPr>
      </w:pPr>
      <w:r w:rsidRPr="000B0C60">
        <w:rPr>
          <w:lang w:val="az-Latn-AZ"/>
        </w:rPr>
        <w:t xml:space="preserve">      </w:t>
      </w:r>
    </w:p>
    <w:p w:rsidR="000B0C60" w:rsidRPr="000B0C60" w:rsidRDefault="000B0C60" w:rsidP="000B0C60">
      <w:pPr>
        <w:pStyle w:val="p1284"/>
        <w:spacing w:before="30" w:beforeAutospacing="0" w:after="0" w:afterAutospacing="0" w:line="360" w:lineRule="auto"/>
        <w:ind w:hanging="330"/>
        <w:rPr>
          <w:color w:val="000000"/>
        </w:rPr>
      </w:pPr>
      <w:r w:rsidRPr="000B0C60">
        <w:rPr>
          <w:color w:val="000000"/>
        </w:rPr>
        <w:t xml:space="preserve">       где </w:t>
      </w:r>
      <w:r w:rsidRPr="000B0C60">
        <w:rPr>
          <w:rStyle w:val="ft140"/>
          <w:i/>
          <w:iCs/>
          <w:color w:val="000000"/>
        </w:rPr>
        <w:t>m</w:t>
      </w:r>
      <w:r w:rsidRPr="000B0C60">
        <w:rPr>
          <w:rStyle w:val="ft148"/>
          <w:color w:val="000000"/>
        </w:rPr>
        <w:t>1 </w:t>
      </w:r>
      <w:r w:rsidRPr="000B0C60">
        <w:rPr>
          <w:color w:val="000000"/>
        </w:rPr>
        <w:t>— масса золы, г;</w:t>
      </w:r>
      <w:r w:rsidRPr="000B0C60">
        <w:rPr>
          <w:rStyle w:val="ft140"/>
          <w:i/>
          <w:iCs/>
          <w:color w:val="000000"/>
        </w:rPr>
        <w:t>m </w:t>
      </w:r>
      <w:r w:rsidRPr="000B0C60">
        <w:rPr>
          <w:color w:val="000000"/>
        </w:rPr>
        <w:t>— масса сырья, г;</w:t>
      </w:r>
    </w:p>
    <w:p w:rsidR="000B0C60" w:rsidRPr="000B0C60" w:rsidRDefault="000B0C60" w:rsidP="000B0C60">
      <w:pPr>
        <w:pStyle w:val="p75"/>
        <w:spacing w:before="0" w:beforeAutospacing="0" w:after="0" w:afterAutospacing="0" w:line="360" w:lineRule="auto"/>
        <w:rPr>
          <w:color w:val="000000"/>
        </w:rPr>
      </w:pPr>
      <w:r w:rsidRPr="000B0C60">
        <w:rPr>
          <w:rStyle w:val="ft136"/>
          <w:i/>
          <w:iCs/>
          <w:color w:val="000000"/>
        </w:rPr>
        <w:t>W </w:t>
      </w:r>
      <w:r w:rsidRPr="000B0C60">
        <w:rPr>
          <w:color w:val="000000"/>
        </w:rPr>
        <w:t>— потеря в массе при высушивании сырья, %.</w:t>
      </w:r>
    </w:p>
    <w:p w:rsidR="008C594F" w:rsidRPr="000B0C60" w:rsidRDefault="000B0C60" w:rsidP="000B0C60">
      <w:pPr>
        <w:spacing w:line="360" w:lineRule="auto"/>
        <w:ind w:firstLine="709"/>
        <w:jc w:val="both"/>
      </w:pPr>
      <w:r>
        <w:rPr>
          <w:lang w:val="az-Latn-AZ"/>
        </w:rPr>
        <w:t xml:space="preserve"> </w:t>
      </w:r>
    </w:p>
    <w:p w:rsidR="008C594F" w:rsidRPr="006E1844" w:rsidRDefault="006E1844" w:rsidP="004014BA">
      <w:pPr>
        <w:spacing w:line="360" w:lineRule="auto"/>
        <w:ind w:firstLine="709"/>
        <w:jc w:val="both"/>
        <w:rPr>
          <w:lang w:val="az-Latn-AZ"/>
        </w:rPr>
      </w:pPr>
      <w:r w:rsidRPr="006E1844">
        <w:rPr>
          <w:color w:val="000000"/>
        </w:rPr>
        <w:t>Содержание золы, нерастворимой в 10 </w:t>
      </w:r>
      <w:r w:rsidRPr="006E1844">
        <w:t xml:space="preserve">%-ном </w:t>
      </w:r>
      <w:r w:rsidRPr="006E1844">
        <w:rPr>
          <w:color w:val="000000"/>
        </w:rPr>
        <w:t xml:space="preserve">растворе кислоты хлористоводородной , в процентах в абсолютно сухом сырье вычисляют по формуле. </w:t>
      </w:r>
    </w:p>
    <w:p w:rsidR="008C594F" w:rsidRPr="00B768A3" w:rsidRDefault="008C594F" w:rsidP="004014BA">
      <w:pPr>
        <w:spacing w:line="360" w:lineRule="auto"/>
        <w:ind w:firstLine="709"/>
        <w:jc w:val="both"/>
        <w:rPr>
          <w:lang w:val="az-Latn-AZ"/>
        </w:rPr>
      </w:pPr>
    </w:p>
    <w:p w:rsidR="008C594F" w:rsidRPr="00B768A3" w:rsidRDefault="00961248" w:rsidP="004014BA">
      <w:pPr>
        <w:spacing w:line="360" w:lineRule="auto"/>
        <w:ind w:firstLine="709"/>
        <w:jc w:val="both"/>
        <w:rPr>
          <w:lang w:val="az-Latn-AZ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vertAlign w:val="subscript"/>
                </w:rPr>
              </m:ctrlPr>
            </m:sSubPr>
            <m:e>
              <m:r>
                <w:rPr>
                  <w:rFonts w:ascii="Cambria Math" w:hAnsi="Cambria Math"/>
                  <w:vertAlign w:val="subscript"/>
                </w:rPr>
                <m:t>X</m:t>
              </m:r>
            </m:e>
            <m:sub>
              <m:r>
                <w:rPr>
                  <w:rFonts w:ascii="Cambria Math"/>
                  <w:vertAlign w:val="subscript"/>
                </w:rPr>
                <m:t>2</m:t>
              </m:r>
            </m:sub>
          </m:sSub>
          <m:r>
            <w:rPr>
              <w:rFonts w:ascii="Cambria Math"/>
              <w:vertAlign w:val="subscript"/>
            </w:rPr>
            <m:t>=</m:t>
          </m:r>
          <m:f>
            <m:fPr>
              <m:ctrlPr>
                <w:rPr>
                  <w:rFonts w:ascii="Cambria Math" w:hAnsi="Cambria Math"/>
                  <w:i/>
                  <w:vertAlign w:val="subscript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(</m:t>
                  </m:r>
                  <m:r>
                    <w:rPr>
                      <w:rFonts w:asci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vertAlign w:val="subscript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/>
                      <w:vertAlign w:val="subscript"/>
                    </w:rPr>
                    <m:t>m</m:t>
                  </m:r>
                </m:e>
                <m:sub>
                  <m:r>
                    <w:rPr>
                      <w:rFonts w:ascii="Cambria Math"/>
                      <w:vertAlign w:val="subscript"/>
                    </w:rPr>
                    <m:t>3</m:t>
                  </m:r>
                </m:sub>
              </m:sSub>
              <m:r>
                <w:rPr>
                  <w:rFonts w:ascii="Cambria Math"/>
                  <w:vertAlign w:val="subscript"/>
                </w:rPr>
                <m:t>)</m:t>
              </m:r>
              <m:r>
                <w:rPr>
                  <w:rFonts w:ascii="Cambria Math" w:hAnsi="Cambria Math"/>
                  <w:vertAlign w:val="subscript"/>
                </w:rPr>
                <m:t>∙</m:t>
              </m:r>
              <m:r>
                <w:rPr>
                  <w:rFonts w:ascii="Cambria Math"/>
                  <w:vertAlign w:val="subscript"/>
                </w:rPr>
                <m:t>100</m:t>
              </m:r>
              <m:r>
                <w:rPr>
                  <w:rFonts w:ascii="Cambria Math" w:hAnsi="Cambria Math"/>
                  <w:vertAlign w:val="subscript"/>
                </w:rPr>
                <m:t>∙</m:t>
              </m:r>
              <m:r>
                <w:rPr>
                  <w:rFonts w:ascii="Cambria Math"/>
                  <w:vertAlign w:val="subscript"/>
                </w:rPr>
                <m:t>100</m:t>
              </m:r>
            </m:num>
            <m:den>
              <m:r>
                <w:rPr>
                  <w:rFonts w:ascii="Cambria Math" w:hAnsi="Cambria Math"/>
                  <w:vertAlign w:val="subscript"/>
                </w:rPr>
                <m:t>m∙</m:t>
              </m:r>
              <m:r>
                <w:rPr>
                  <w:rFonts w:ascii="Cambria Math"/>
                  <w:vertAlign w:val="subscript"/>
                </w:rPr>
                <m:t>(100</m:t>
              </m:r>
              <m:r>
                <w:rPr>
                  <w:rFonts w:ascii="Cambria Math" w:hAnsi="Cambria Math"/>
                  <w:vertAlign w:val="subscript"/>
                </w:rPr>
                <m:t>-W</m:t>
              </m:r>
              <m:r>
                <w:rPr>
                  <w:rFonts w:ascii="Cambria Math"/>
                  <w:vertAlign w:val="subscript"/>
                </w:rPr>
                <m:t>)</m:t>
              </m:r>
            </m:den>
          </m:f>
        </m:oMath>
      </m:oMathPara>
    </w:p>
    <w:p w:rsidR="006E1844" w:rsidRPr="006E1844" w:rsidRDefault="00961248" w:rsidP="006E1844">
      <w:pPr>
        <w:pStyle w:val="p1287"/>
        <w:spacing w:before="240" w:beforeAutospacing="0" w:after="0" w:afterAutospacing="0" w:line="360" w:lineRule="auto"/>
        <w:rPr>
          <w:color w:val="000000"/>
        </w:rPr>
      </w:pPr>
      <w:r w:rsidRPr="00B768A3">
        <w:rPr>
          <w:lang w:val="az-Latn-AZ"/>
        </w:rPr>
        <w:lastRenderedPageBreak/>
        <w:fldChar w:fldCharType="begin"/>
      </w:r>
      <w:r w:rsidR="008C594F" w:rsidRPr="00B768A3">
        <w:rPr>
          <w:lang w:val="az-Latn-AZ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Х=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2-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 xml:space="preserve"> .100. 100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.(100-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W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den>
        </m:f>
      </m:oMath>
      <w:r w:rsidR="008C594F" w:rsidRPr="00B768A3">
        <w:rPr>
          <w:lang w:val="az-Latn-AZ"/>
        </w:rPr>
        <w:instrText xml:space="preserve"> </w:instrText>
      </w:r>
      <w:r w:rsidRPr="00B768A3">
        <w:rPr>
          <w:lang w:val="az-Latn-AZ"/>
        </w:rPr>
        <w:fldChar w:fldCharType="end"/>
      </w:r>
      <w:r w:rsidR="008C594F" w:rsidRPr="00B768A3">
        <w:rPr>
          <w:lang w:val="az-Latn-AZ"/>
        </w:rPr>
        <w:t xml:space="preserve">   </w:t>
      </w:r>
      <w:r w:rsidR="006E1844" w:rsidRPr="006E1844">
        <w:rPr>
          <w:color w:val="000000"/>
        </w:rPr>
        <w:t>где </w:t>
      </w:r>
      <w:r w:rsidR="006E1844" w:rsidRPr="006E1844">
        <w:rPr>
          <w:rStyle w:val="ft136"/>
          <w:i/>
          <w:iCs/>
          <w:color w:val="000000"/>
        </w:rPr>
        <w:t>m</w:t>
      </w:r>
      <w:r w:rsidR="006E1844" w:rsidRPr="006E1844">
        <w:rPr>
          <w:rStyle w:val="ft145"/>
          <w:color w:val="000000"/>
        </w:rPr>
        <w:t>2 </w:t>
      </w:r>
      <w:r w:rsidR="006E1844" w:rsidRPr="006E1844">
        <w:rPr>
          <w:color w:val="000000"/>
        </w:rPr>
        <w:t>— масса золы, г;</w:t>
      </w:r>
    </w:p>
    <w:p w:rsidR="006E1844" w:rsidRPr="006E1844" w:rsidRDefault="006E1844" w:rsidP="006E1844">
      <w:pPr>
        <w:pStyle w:val="p1288"/>
        <w:spacing w:before="15" w:beforeAutospacing="0" w:after="0" w:afterAutospacing="0" w:line="360" w:lineRule="auto"/>
        <w:rPr>
          <w:color w:val="000000"/>
        </w:rPr>
      </w:pPr>
      <w:r w:rsidRPr="006E1844">
        <w:rPr>
          <w:rStyle w:val="ft140"/>
          <w:i/>
          <w:iCs/>
          <w:color w:val="000000"/>
        </w:rPr>
        <w:t>m</w:t>
      </w:r>
      <w:r w:rsidRPr="006E1844">
        <w:rPr>
          <w:rStyle w:val="ft148"/>
          <w:color w:val="000000"/>
        </w:rPr>
        <w:t>3 </w:t>
      </w:r>
      <w:r w:rsidRPr="006E1844">
        <w:rPr>
          <w:color w:val="000000"/>
        </w:rPr>
        <w:t>— масса золы фильтра (если золы его более 0,002 г);</w:t>
      </w:r>
      <w:r w:rsidRPr="006E1844">
        <w:rPr>
          <w:rStyle w:val="ft140"/>
          <w:i/>
          <w:iCs/>
          <w:color w:val="000000"/>
        </w:rPr>
        <w:t>m </w:t>
      </w:r>
      <w:r w:rsidRPr="006E1844">
        <w:rPr>
          <w:color w:val="000000"/>
        </w:rPr>
        <w:t>— масса сырья, г;</w:t>
      </w:r>
    </w:p>
    <w:p w:rsidR="006E1844" w:rsidRPr="006E1844" w:rsidRDefault="006E1844" w:rsidP="006E1844">
      <w:pPr>
        <w:pStyle w:val="p75"/>
        <w:spacing w:before="0" w:beforeAutospacing="0" w:after="0" w:afterAutospacing="0" w:line="360" w:lineRule="auto"/>
        <w:rPr>
          <w:color w:val="000000"/>
        </w:rPr>
      </w:pPr>
      <w:r w:rsidRPr="006E1844">
        <w:rPr>
          <w:rStyle w:val="ft136"/>
          <w:i/>
          <w:iCs/>
          <w:color w:val="000000"/>
        </w:rPr>
        <w:t>W </w:t>
      </w:r>
      <w:r w:rsidRPr="006E1844">
        <w:rPr>
          <w:color w:val="000000"/>
        </w:rPr>
        <w:t>— потеря в массе при высушивании сырья, %</w:t>
      </w:r>
    </w:p>
    <w:p w:rsidR="008C594F" w:rsidRPr="006E1844" w:rsidRDefault="006E1844" w:rsidP="006E1844">
      <w:pPr>
        <w:spacing w:line="360" w:lineRule="auto"/>
        <w:ind w:firstLine="709"/>
        <w:jc w:val="both"/>
        <w:rPr>
          <w:lang w:val="az-Latn-AZ"/>
        </w:rPr>
      </w:pPr>
      <w:r w:rsidRPr="006E1844">
        <w:rPr>
          <w:lang w:val="az-Latn-AZ"/>
        </w:rPr>
        <w:t xml:space="preserve">  </w:t>
      </w:r>
      <w:r w:rsidRPr="006E1844">
        <w:rPr>
          <w:color w:val="000000"/>
        </w:rPr>
        <w:t xml:space="preserve">За конечный результат испытания принимают среднее арифметическое результатов двух параллельных определений.  Вычисление проводят до 0,01% для сырья с содержанием золы (общей или нерастворимой в кислоте хлористоводородной) не больше 5 % и до 0,1% — для сырья с содержанием золы больше 5 %, допустимые расхождения между которыми не должны превышать 0,1 % для сырья с содержанием золы 5 % и 0,5 % — для сырья с содержанием золы больше 5 %. </w:t>
      </w:r>
    </w:p>
    <w:p w:rsidR="008C594F" w:rsidRPr="004B52AE" w:rsidRDefault="00D827E2" w:rsidP="004014BA">
      <w:pPr>
        <w:spacing w:line="360" w:lineRule="auto"/>
        <w:ind w:firstLine="709"/>
        <w:jc w:val="both"/>
        <w:rPr>
          <w:lang w:val="az-Latn-AZ"/>
        </w:rPr>
      </w:pPr>
      <w:r w:rsidRPr="004B52AE">
        <w:rPr>
          <w:lang w:val="az-Latn-AZ"/>
        </w:rPr>
        <w:t>Определение содержание экстрактивных веществ в лекарственном растительном сырье</w:t>
      </w:r>
      <w:r w:rsidRPr="004B52AE">
        <w:t xml:space="preserve">. </w:t>
      </w:r>
    </w:p>
    <w:p w:rsidR="008C594F" w:rsidRPr="00C71C6B" w:rsidRDefault="004B52AE" w:rsidP="004014BA">
      <w:pPr>
        <w:spacing w:line="360" w:lineRule="auto"/>
        <w:ind w:firstLine="709"/>
        <w:jc w:val="both"/>
        <w:rPr>
          <w:lang w:val="az-Latn-AZ"/>
        </w:rPr>
      </w:pPr>
      <w:r w:rsidRPr="004B52AE">
        <w:rPr>
          <w:color w:val="000000"/>
          <w:lang w:val="az-Latn-AZ"/>
        </w:rPr>
        <w:t>Определение экстрактивных веществ в сырье проводят в случае отсутствия в аналитическом нормативном документ</w:t>
      </w:r>
      <w:r w:rsidRPr="004B52AE">
        <w:rPr>
          <w:color w:val="000000"/>
        </w:rPr>
        <w:t>е</w:t>
      </w:r>
      <w:r w:rsidRPr="004B52AE">
        <w:rPr>
          <w:color w:val="000000"/>
          <w:lang w:val="az-Latn-AZ"/>
        </w:rPr>
        <w:t xml:space="preserve"> метода количественного определения </w:t>
      </w:r>
      <w:r w:rsidRPr="00C71C6B">
        <w:rPr>
          <w:lang w:val="az-Latn-AZ"/>
        </w:rPr>
        <w:t>действующих веществ.</w:t>
      </w:r>
      <w:r w:rsidRPr="00C71C6B">
        <w:t xml:space="preserve"> </w:t>
      </w:r>
    </w:p>
    <w:p w:rsidR="002563D7" w:rsidRPr="00C71C6B" w:rsidRDefault="001F0C91" w:rsidP="004014BA">
      <w:pPr>
        <w:spacing w:line="360" w:lineRule="auto"/>
        <w:ind w:firstLine="709"/>
        <w:jc w:val="both"/>
      </w:pPr>
      <w:r w:rsidRPr="00C71C6B">
        <w:rPr>
          <w:rStyle w:val="ft134"/>
          <w:bCs/>
          <w:iCs/>
          <w:lang w:val="az-Latn-AZ"/>
        </w:rPr>
        <w:t>Экстрактивными веществами </w:t>
      </w:r>
      <w:r w:rsidRPr="00C71C6B">
        <w:rPr>
          <w:lang w:val="az-Latn-AZ"/>
        </w:rPr>
        <w:t xml:space="preserve">лекарственного растительного сырья условно называют комплекс органических и неорганических веществ, которые извлекаются из </w:t>
      </w:r>
      <w:r w:rsidRPr="00C71C6B">
        <w:t>лекарственного растительного сырья</w:t>
      </w:r>
      <w:r w:rsidRPr="00C71C6B">
        <w:rPr>
          <w:lang w:val="az-Latn-AZ"/>
        </w:rPr>
        <w:t xml:space="preserve"> соответствующим растворителем</w:t>
      </w:r>
      <w:r w:rsidRPr="00C71C6B">
        <w:t xml:space="preserve">. </w:t>
      </w:r>
      <w:r w:rsidR="002563D7" w:rsidRPr="00C71C6B">
        <w:t xml:space="preserve">Их содержание определяют гравиметрическим методом по массе сухого остатка. </w:t>
      </w:r>
    </w:p>
    <w:p w:rsidR="008C594F" w:rsidRPr="00C71C6B" w:rsidRDefault="002563D7" w:rsidP="004014BA">
      <w:pPr>
        <w:spacing w:line="360" w:lineRule="auto"/>
        <w:ind w:firstLine="709"/>
        <w:jc w:val="both"/>
        <w:rPr>
          <w:lang w:val="az-Latn-AZ"/>
        </w:rPr>
      </w:pPr>
      <w:r w:rsidRPr="00C71C6B">
        <w:t>Название растворителя для определения экстрактивных веществ приводится в аналитическом нормативном документе на конкретное сырье. Обычно это растворитель, который применяется в производстве настойки или экстракта из данного лекарственного растительного сырья.</w:t>
      </w:r>
      <w:r w:rsidR="008C594F" w:rsidRPr="00C71C6B">
        <w:rPr>
          <w:lang w:val="az-Latn-AZ"/>
        </w:rPr>
        <w:t xml:space="preserve"> </w:t>
      </w:r>
    </w:p>
    <w:p w:rsidR="008C594F" w:rsidRPr="004621A6" w:rsidRDefault="00D84BE6" w:rsidP="004014BA">
      <w:pPr>
        <w:spacing w:line="360" w:lineRule="auto"/>
        <w:ind w:firstLine="709"/>
        <w:jc w:val="both"/>
        <w:rPr>
          <w:lang w:val="az-Latn-AZ"/>
        </w:rPr>
      </w:pPr>
      <w:r w:rsidRPr="00D84BE6">
        <w:t>Методика</w:t>
      </w:r>
      <w:r w:rsidR="008C594F" w:rsidRPr="00D84BE6">
        <w:rPr>
          <w:lang w:val="az-Latn-AZ"/>
        </w:rPr>
        <w:t xml:space="preserve">. </w:t>
      </w:r>
      <w:r w:rsidRPr="00D84BE6">
        <w:rPr>
          <w:color w:val="000000"/>
        </w:rPr>
        <w:t xml:space="preserve">Около 1 г измельченного </w:t>
      </w:r>
      <w:r w:rsidRPr="007B2A7F">
        <w:rPr>
          <w:color w:val="000000"/>
        </w:rPr>
        <w:t xml:space="preserve">сырья (точная навеска), просеянного сквозь сито с отверстиями диаметром 1 мм, помещают в коническую колбу вместимостью </w:t>
      </w:r>
      <w:r w:rsidRPr="007B2A7F">
        <w:t xml:space="preserve">200—250 </w:t>
      </w:r>
      <w:r w:rsidRPr="007B2A7F">
        <w:rPr>
          <w:color w:val="000000"/>
        </w:rPr>
        <w:t xml:space="preserve">мл, прибавляют 50 мл растворителя, указанного в соответствующей аналитической нормативной документации на лекарственное растительное сырье. Колбу закрывают пробкой, </w:t>
      </w:r>
      <w:r w:rsidRPr="00B800AC">
        <w:t>взвешивают (с погрешностью ±0,01 г) и оставляют на 1 ч.</w:t>
      </w:r>
      <w:r w:rsidR="008C594F" w:rsidRPr="00B800AC">
        <w:rPr>
          <w:lang w:val="az-Latn-AZ"/>
        </w:rPr>
        <w:t xml:space="preserve"> </w:t>
      </w:r>
      <w:r w:rsidR="007B2A7F" w:rsidRPr="00B800AC">
        <w:t>Затем колбу соединяют с обратным холодильником, нагревают, поддерживая слабое кипение, в течение 2 ч. </w:t>
      </w:r>
      <w:r w:rsidR="008C594F" w:rsidRPr="00B800AC">
        <w:rPr>
          <w:lang w:val="az-Latn-AZ"/>
        </w:rPr>
        <w:t xml:space="preserve"> </w:t>
      </w:r>
      <w:r w:rsidR="00E052FB" w:rsidRPr="00B800AC">
        <w:t xml:space="preserve">После охлаждения колбу закрывают той же пробкой, взвешивают и потерю в массе восполняют растворителем. Содержимое колбы тщательно взбалтывают и фильтруют через сухой бумажный фильтр в сухую колбу вместимостью150—200 мл. </w:t>
      </w:r>
      <w:r w:rsidR="00B800AC" w:rsidRPr="00B800AC">
        <w:t>25 мл фильтрата пипеткой переносят в предварительно высушенную при температуре 100—105</w:t>
      </w:r>
      <w:r w:rsidR="00B800AC" w:rsidRPr="00B800AC">
        <w:rPr>
          <w:rStyle w:val="ft143"/>
        </w:rPr>
        <w:t>°</w:t>
      </w:r>
      <w:r w:rsidR="00B800AC" w:rsidRPr="00B800AC">
        <w:t>С до постоянной массы и точно взвешенную фарфоровую чашку диаметром 7—9 мм и выпаривают на водяной бане досуха. Чашку с остатком сушат при температуре100—</w:t>
      </w:r>
      <w:r w:rsidR="00B800AC" w:rsidRPr="00B800AC">
        <w:lastRenderedPageBreak/>
        <w:t>105</w:t>
      </w:r>
      <w:r w:rsidR="00B800AC" w:rsidRPr="00B800AC">
        <w:rPr>
          <w:rStyle w:val="ft143"/>
        </w:rPr>
        <w:t>°</w:t>
      </w:r>
      <w:r w:rsidR="00B800AC" w:rsidRPr="00B800AC">
        <w:t xml:space="preserve">С до постоянной массы, затем охлаждают в течение 30 мин в эксикаторе, на дне </w:t>
      </w:r>
      <w:r w:rsidR="00B800AC" w:rsidRPr="004621A6">
        <w:t>которого находится безводный кальция хлорид, и немедленно взвешивают.</w:t>
      </w:r>
      <w:r w:rsidR="00B800AC" w:rsidRPr="004621A6">
        <w:rPr>
          <w:color w:val="000000"/>
        </w:rPr>
        <w:t xml:space="preserve"> </w:t>
      </w:r>
    </w:p>
    <w:p w:rsidR="008C594F" w:rsidRPr="004621A6" w:rsidRDefault="004621A6" w:rsidP="004014BA">
      <w:pPr>
        <w:spacing w:line="360" w:lineRule="auto"/>
        <w:ind w:firstLine="709"/>
        <w:jc w:val="both"/>
      </w:pPr>
      <w:r w:rsidRPr="004621A6">
        <w:rPr>
          <w:color w:val="000000"/>
          <w:lang w:val="az-Latn-AZ"/>
        </w:rPr>
        <w:t>Содержание экстрактивных веществ, %, в пересчете на абсолютно сухое сырье вычисляют по формуле</w:t>
      </w:r>
    </w:p>
    <w:p w:rsidR="008C594F" w:rsidRPr="004621A6" w:rsidRDefault="008C594F" w:rsidP="004014BA">
      <w:pPr>
        <w:spacing w:line="360" w:lineRule="auto"/>
        <w:ind w:firstLine="709"/>
        <w:jc w:val="both"/>
        <w:rPr>
          <w:lang w:val="az-Latn-AZ"/>
        </w:rPr>
      </w:pPr>
      <w:r w:rsidRPr="004621A6">
        <w:rPr>
          <w:lang w:val="az-Latn-AZ"/>
        </w:rPr>
        <w:t xml:space="preserve">                            </w:t>
      </w:r>
    </w:p>
    <w:p w:rsidR="008C594F" w:rsidRPr="004E2162" w:rsidRDefault="006E0385" w:rsidP="004E2162">
      <w:pPr>
        <w:spacing w:line="360" w:lineRule="auto"/>
        <w:ind w:firstLine="709"/>
        <w:jc w:val="both"/>
        <w:rPr>
          <w:lang w:val="az-Latn-AZ"/>
        </w:rPr>
      </w:pPr>
      <m:oMath>
        <m:r>
          <w:rPr>
            <w:rFonts w:ascii="Cambria Math" w:hAnsi="Cambria Math"/>
            <w:vertAlign w:val="subscript"/>
            <w:lang w:val="az-Latn-AZ"/>
          </w:rPr>
          <m:t>X</m:t>
        </m:r>
        <m:r>
          <w:rPr>
            <w:rFonts w:ascii="Cambria Math"/>
            <w:vertAlign w:val="subscript"/>
            <w:lang w:val="az-Latn-AZ"/>
          </w:rPr>
          <m:t>=</m:t>
        </m:r>
        <m:f>
          <m:fPr>
            <m:ctrlPr>
              <w:rPr>
                <w:rFonts w:ascii="Cambria Math" w:hAnsi="Cambria Math"/>
                <w:i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/>
                <w:lang w:val="az-Latn-AZ"/>
              </w:rPr>
              <m:t>m</m:t>
            </m:r>
            <m:r>
              <w:rPr>
                <w:vertAlign w:val="subscript"/>
                <w:lang w:val="az-Latn-AZ"/>
              </w:rPr>
              <m:t>∙</m:t>
            </m:r>
            <m:r>
              <w:rPr>
                <w:rFonts w:ascii="Cambria Math"/>
                <w:vertAlign w:val="subscript"/>
                <w:lang w:val="az-Latn-AZ"/>
              </w:rPr>
              <m:t>200</m:t>
            </m:r>
            <m:r>
              <w:rPr>
                <w:rFonts w:ascii="Cambria Math"/>
                <w:vertAlign w:val="subscript"/>
                <w:lang w:val="az-Latn-AZ"/>
              </w:rPr>
              <m:t>∙</m:t>
            </m:r>
            <m:r>
              <w:rPr>
                <w:rFonts w:ascii="Cambria Math"/>
                <w:vertAlign w:val="subscript"/>
                <w:lang w:val="az-Latn-AZ"/>
              </w:rPr>
              <m:t>100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vertAlign w:val="subscript"/>
                    <w:lang w:val="az-Latn-AZ"/>
                  </w:rPr>
                  <m:t>m</m:t>
                </m:r>
              </m:e>
              <m:sub>
                <m:r>
                  <w:rPr>
                    <w:rFonts w:ascii="Cambria Math"/>
                    <w:vertAlign w:val="subscript"/>
                    <w:lang w:val="az-Latn-AZ"/>
                  </w:rPr>
                  <m:t>1</m:t>
                </m:r>
              </m:sub>
            </m:sSub>
            <m:r>
              <w:rPr>
                <w:rFonts w:ascii="Cambria Math"/>
                <w:vertAlign w:val="subscript"/>
                <w:lang w:val="az-Latn-AZ"/>
              </w:rPr>
              <m:t>(100</m:t>
            </m:r>
            <m:r>
              <w:rPr>
                <w:rFonts w:ascii="Cambria Math"/>
                <w:vertAlign w:val="subscript"/>
                <w:lang w:val="az-Latn-AZ"/>
              </w:rPr>
              <m:t>-</m:t>
            </m:r>
            <m:r>
              <w:rPr>
                <w:rFonts w:ascii="Cambria Math" w:hAnsi="Cambria Math"/>
                <w:vertAlign w:val="subscript"/>
                <w:lang w:val="az-Latn-AZ"/>
              </w:rPr>
              <m:t>W</m:t>
            </m:r>
            <m:r>
              <w:rPr>
                <w:rFonts w:ascii="Cambria Math"/>
                <w:vertAlign w:val="subscript"/>
                <w:lang w:val="az-Latn-AZ"/>
              </w:rPr>
              <m:t>)</m:t>
            </m:r>
          </m:den>
        </m:f>
      </m:oMath>
      <w:r w:rsidR="008C594F" w:rsidRPr="004E2162">
        <w:rPr>
          <w:lang w:val="az-Latn-AZ"/>
        </w:rPr>
        <w:t xml:space="preserve">    </w:t>
      </w:r>
    </w:p>
    <w:p w:rsidR="008C594F" w:rsidRPr="004E2162" w:rsidRDefault="008C594F" w:rsidP="004E2162">
      <w:pPr>
        <w:spacing w:line="360" w:lineRule="auto"/>
        <w:ind w:firstLine="709"/>
        <w:jc w:val="both"/>
        <w:rPr>
          <w:lang w:val="az-Latn-AZ"/>
        </w:rPr>
      </w:pPr>
      <w:r w:rsidRPr="004E2162">
        <w:rPr>
          <w:lang w:val="az-Latn-AZ"/>
        </w:rPr>
        <w:t xml:space="preserve">      </w:t>
      </w:r>
    </w:p>
    <w:p w:rsidR="004E2162" w:rsidRPr="004E2162" w:rsidRDefault="004E2162" w:rsidP="004E2162">
      <w:pPr>
        <w:pStyle w:val="p14"/>
        <w:spacing w:before="0" w:beforeAutospacing="0" w:after="0" w:afterAutospacing="0" w:line="360" w:lineRule="auto"/>
        <w:rPr>
          <w:color w:val="000000"/>
        </w:rPr>
      </w:pPr>
      <w:r w:rsidRPr="004E2162">
        <w:rPr>
          <w:color w:val="000000"/>
        </w:rPr>
        <w:t>где </w:t>
      </w:r>
      <w:r w:rsidRPr="004E2162">
        <w:rPr>
          <w:rStyle w:val="ft137"/>
          <w:i/>
          <w:iCs/>
          <w:color w:val="000000"/>
        </w:rPr>
        <w:t>m </w:t>
      </w:r>
      <w:r w:rsidRPr="004E2162">
        <w:rPr>
          <w:color w:val="000000"/>
        </w:rPr>
        <w:t>— масса сухого остатка, г;</w:t>
      </w:r>
    </w:p>
    <w:p w:rsidR="004E2162" w:rsidRPr="004E2162" w:rsidRDefault="004E2162" w:rsidP="004E2162">
      <w:pPr>
        <w:pStyle w:val="p75"/>
        <w:spacing w:before="0" w:beforeAutospacing="0" w:after="0" w:afterAutospacing="0" w:line="360" w:lineRule="auto"/>
        <w:rPr>
          <w:color w:val="000000"/>
        </w:rPr>
      </w:pPr>
      <w:r w:rsidRPr="004E2162">
        <w:rPr>
          <w:rStyle w:val="ft136"/>
          <w:i/>
          <w:iCs/>
          <w:color w:val="000000"/>
        </w:rPr>
        <w:t>m</w:t>
      </w:r>
      <w:r w:rsidRPr="004E2162">
        <w:rPr>
          <w:rStyle w:val="ft145"/>
          <w:color w:val="000000"/>
        </w:rPr>
        <w:t>1 </w:t>
      </w:r>
      <w:r w:rsidRPr="004E2162">
        <w:rPr>
          <w:color w:val="000000"/>
        </w:rPr>
        <w:t>— масса сырья, г;</w:t>
      </w:r>
    </w:p>
    <w:p w:rsidR="004E2162" w:rsidRPr="004E2162" w:rsidRDefault="004E2162" w:rsidP="004E2162">
      <w:pPr>
        <w:pStyle w:val="p75"/>
        <w:spacing w:before="0" w:beforeAutospacing="0" w:after="0" w:afterAutospacing="0" w:line="360" w:lineRule="auto"/>
        <w:rPr>
          <w:color w:val="000000"/>
        </w:rPr>
      </w:pPr>
      <w:r w:rsidRPr="004E2162">
        <w:rPr>
          <w:rStyle w:val="ft136"/>
          <w:i/>
          <w:iCs/>
          <w:color w:val="000000"/>
        </w:rPr>
        <w:t>W </w:t>
      </w:r>
      <w:r w:rsidRPr="004E2162">
        <w:rPr>
          <w:color w:val="000000"/>
        </w:rPr>
        <w:t>— потеря в массе при высушивании сырья, %.</w:t>
      </w:r>
    </w:p>
    <w:p w:rsidR="008C594F" w:rsidRPr="00B768A3" w:rsidRDefault="008C594F" w:rsidP="004014BA">
      <w:pPr>
        <w:spacing w:line="360" w:lineRule="auto"/>
        <w:ind w:firstLine="709"/>
        <w:jc w:val="both"/>
        <w:rPr>
          <w:lang w:val="az-Latn-AZ"/>
        </w:rPr>
      </w:pPr>
    </w:p>
    <w:p w:rsidR="00B621DD" w:rsidRPr="00FA2165" w:rsidRDefault="00B621DD" w:rsidP="004014BA">
      <w:pPr>
        <w:spacing w:line="360" w:lineRule="auto"/>
        <w:ind w:firstLine="720"/>
        <w:jc w:val="both"/>
        <w:outlineLvl w:val="0"/>
        <w:rPr>
          <w:lang w:val="az-Latn-AZ"/>
        </w:rPr>
      </w:pPr>
      <w:r w:rsidRPr="00B768A3">
        <w:rPr>
          <w:lang w:val="az-Latn-AZ"/>
        </w:rPr>
        <w:t xml:space="preserve">          </w:t>
      </w:r>
      <w:r w:rsidR="00BC49FF" w:rsidRPr="00FA2165">
        <w:rPr>
          <w:lang w:val="az-Latn-AZ"/>
        </w:rPr>
        <w:t>Энзимы (ферменты)</w:t>
      </w:r>
    </w:p>
    <w:p w:rsidR="00B621DD" w:rsidRPr="001A4591" w:rsidRDefault="00AC4632" w:rsidP="004014BA">
      <w:pPr>
        <w:spacing w:line="360" w:lineRule="auto"/>
        <w:ind w:firstLine="720"/>
        <w:jc w:val="both"/>
        <w:rPr>
          <w:lang w:val="az-Latn-AZ"/>
        </w:rPr>
      </w:pPr>
      <w:r w:rsidRPr="001A4591">
        <w:rPr>
          <w:rStyle w:val="ft8"/>
          <w:bCs/>
          <w:color w:val="000000"/>
        </w:rPr>
        <w:t xml:space="preserve">Энзимы или ферменты (от греч. </w:t>
      </w:r>
      <w:r w:rsidRPr="001A4591">
        <w:rPr>
          <w:i/>
          <w:lang w:val="az-Latn-AZ"/>
        </w:rPr>
        <w:t xml:space="preserve">en </w:t>
      </w:r>
      <w:r w:rsidRPr="001A4591">
        <w:rPr>
          <w:lang w:val="az-Latn-AZ"/>
        </w:rPr>
        <w:t xml:space="preserve">– </w:t>
      </w:r>
      <w:r w:rsidRPr="001A4591">
        <w:t xml:space="preserve">внутри, </w:t>
      </w:r>
      <w:r w:rsidRPr="001A4591">
        <w:rPr>
          <w:i/>
          <w:lang w:val="az-Latn-AZ"/>
        </w:rPr>
        <w:t>zyme</w:t>
      </w:r>
      <w:r w:rsidRPr="001A4591">
        <w:rPr>
          <w:lang w:val="az-Latn-AZ"/>
        </w:rPr>
        <w:t xml:space="preserve"> –</w:t>
      </w:r>
      <w:r w:rsidRPr="001A4591">
        <w:t xml:space="preserve">закваска, от лат. </w:t>
      </w:r>
      <w:r w:rsidRPr="001A4591">
        <w:rPr>
          <w:lang w:val="az-Latn-AZ"/>
        </w:rPr>
        <w:t>fermentum –</w:t>
      </w:r>
      <w:r w:rsidRPr="001A4591">
        <w:t xml:space="preserve">закваска) - </w:t>
      </w:r>
      <w:r w:rsidR="004272E2" w:rsidRPr="001A4591">
        <w:rPr>
          <w:color w:val="000000"/>
        </w:rPr>
        <w:t xml:space="preserve"> сложные белки, содержащиеся в животных и растительных организмах, выполняющие функции биологических катализаторов и ускоряющие химические процессы в них.</w:t>
      </w:r>
      <w:r w:rsidR="004272E2" w:rsidRPr="001A4591">
        <w:rPr>
          <w:lang w:val="az-Latn-AZ"/>
        </w:rPr>
        <w:t xml:space="preserve"> </w:t>
      </w:r>
      <w:r w:rsidR="00E2410D" w:rsidRPr="001A4591">
        <w:rPr>
          <w:lang w:val="az-Latn-AZ"/>
        </w:rPr>
        <w:t xml:space="preserve">Растительные </w:t>
      </w:r>
      <w:r w:rsidR="00E2410D" w:rsidRPr="001A4591">
        <w:rPr>
          <w:color w:val="000000"/>
          <w:lang w:val="az-Latn-AZ"/>
        </w:rPr>
        <w:t>ф</w:t>
      </w:r>
      <w:r w:rsidR="00B078FD" w:rsidRPr="001A4591">
        <w:rPr>
          <w:color w:val="000000"/>
          <w:lang w:val="az-Latn-AZ"/>
        </w:rPr>
        <w:t xml:space="preserve">ерменты играют важную роль в </w:t>
      </w:r>
      <w:r w:rsidR="008E467D" w:rsidRPr="001A4591">
        <w:rPr>
          <w:color w:val="000000"/>
          <w:lang w:val="az-Latn-AZ"/>
        </w:rPr>
        <w:t>метаболи</w:t>
      </w:r>
      <w:r w:rsidR="008E467D" w:rsidRPr="001A4591">
        <w:rPr>
          <w:color w:val="000000"/>
        </w:rPr>
        <w:t>ческих процессах</w:t>
      </w:r>
      <w:r w:rsidR="00E2410D" w:rsidRPr="001A4591">
        <w:rPr>
          <w:color w:val="000000"/>
          <w:lang w:val="az-Latn-AZ"/>
        </w:rPr>
        <w:t xml:space="preserve"> и участвует в выработке</w:t>
      </w:r>
      <w:r w:rsidR="00490B21" w:rsidRPr="001A4591">
        <w:rPr>
          <w:color w:val="000000"/>
          <w:lang w:val="az-Latn-AZ"/>
        </w:rPr>
        <w:t xml:space="preserve"> биологически активны</w:t>
      </w:r>
      <w:r w:rsidR="001A4591" w:rsidRPr="001A4591">
        <w:rPr>
          <w:color w:val="000000"/>
        </w:rPr>
        <w:t>х</w:t>
      </w:r>
      <w:r w:rsidR="00E2410D" w:rsidRPr="001A4591">
        <w:rPr>
          <w:color w:val="000000"/>
          <w:lang w:val="az-Latn-AZ"/>
        </w:rPr>
        <w:t xml:space="preserve"> веществ</w:t>
      </w:r>
      <w:r w:rsidR="00490B21" w:rsidRPr="001A4591">
        <w:rPr>
          <w:color w:val="000000"/>
        </w:rPr>
        <w:t>.</w:t>
      </w:r>
      <w:r w:rsidR="00E2410D" w:rsidRPr="001A4591">
        <w:rPr>
          <w:color w:val="000000"/>
          <w:lang w:val="az-Latn-AZ"/>
        </w:rPr>
        <w:t xml:space="preserve"> </w:t>
      </w:r>
    </w:p>
    <w:p w:rsidR="00B621DD" w:rsidRPr="00B768A3" w:rsidRDefault="00A3419E" w:rsidP="004014BA">
      <w:pPr>
        <w:spacing w:line="360" w:lineRule="auto"/>
        <w:ind w:firstLine="720"/>
        <w:jc w:val="both"/>
        <w:rPr>
          <w:lang w:val="az-Latn-AZ"/>
        </w:rPr>
      </w:pPr>
      <w:r w:rsidRPr="00A3419E">
        <w:rPr>
          <w:lang w:val="az-Latn-AZ"/>
        </w:rPr>
        <w:t>Ферменты</w:t>
      </w:r>
      <w:r w:rsidR="00CD4B93" w:rsidRPr="00CD4B93">
        <w:rPr>
          <w:lang w:val="az-Latn-AZ"/>
        </w:rPr>
        <w:t xml:space="preserve"> с химической точки зрения относятся к протеинам</w:t>
      </w:r>
      <w:r w:rsidR="00A67166" w:rsidRPr="00A67166">
        <w:rPr>
          <w:lang w:val="az-Latn-AZ"/>
        </w:rPr>
        <w:t xml:space="preserve"> (белкам)</w:t>
      </w:r>
      <w:r w:rsidR="00CD4B93" w:rsidRPr="00CD4B93">
        <w:rPr>
          <w:lang w:val="az-Latn-AZ"/>
        </w:rPr>
        <w:t xml:space="preserve"> и</w:t>
      </w:r>
      <w:r w:rsidR="00A67166" w:rsidRPr="00A67166">
        <w:rPr>
          <w:lang w:val="az-Latn-AZ"/>
        </w:rPr>
        <w:t>ли</w:t>
      </w:r>
      <w:r w:rsidR="00CD4B93" w:rsidRPr="00CD4B93">
        <w:rPr>
          <w:lang w:val="az-Latn-AZ"/>
        </w:rPr>
        <w:t xml:space="preserve"> протеидам</w:t>
      </w:r>
      <w:r w:rsidR="00B621DD" w:rsidRPr="00B768A3">
        <w:rPr>
          <w:lang w:val="az-Latn-AZ"/>
        </w:rPr>
        <w:t xml:space="preserve">. </w:t>
      </w:r>
      <w:r w:rsidR="00A67166" w:rsidRPr="00D902C2">
        <w:rPr>
          <w:lang w:val="az-Latn-AZ"/>
        </w:rPr>
        <w:t xml:space="preserve">Их молекулярная масса варьирует в пределах – от 10000 до 5000000. </w:t>
      </w:r>
      <w:r w:rsidR="00D902C2" w:rsidRPr="00D902C2">
        <w:rPr>
          <w:lang w:val="az-Latn-AZ"/>
        </w:rPr>
        <w:t xml:space="preserve">К протеидам относят те </w:t>
      </w:r>
      <w:r w:rsidRPr="00A3419E">
        <w:rPr>
          <w:lang w:val="az-Latn-AZ"/>
        </w:rPr>
        <w:t>ферменты</w:t>
      </w:r>
      <w:r w:rsidR="00D902C2" w:rsidRPr="00D902C2">
        <w:rPr>
          <w:lang w:val="az-Latn-AZ"/>
        </w:rPr>
        <w:t xml:space="preserve">, </w:t>
      </w:r>
      <w:r w:rsidRPr="00A3419E">
        <w:rPr>
          <w:lang w:val="az-Latn-AZ"/>
        </w:rPr>
        <w:t>которые</w:t>
      </w:r>
      <w:r w:rsidR="00D902C2" w:rsidRPr="00D902C2">
        <w:rPr>
          <w:lang w:val="az-Latn-AZ"/>
        </w:rPr>
        <w:t xml:space="preserve"> состоят из протеиновых частей </w:t>
      </w:r>
      <w:r w:rsidRPr="00A3419E">
        <w:rPr>
          <w:lang w:val="az-Latn-AZ"/>
        </w:rPr>
        <w:t xml:space="preserve">(апоэнзим) и </w:t>
      </w:r>
      <w:r w:rsidR="00316102" w:rsidRPr="00316102">
        <w:rPr>
          <w:lang w:val="az-Latn-AZ"/>
        </w:rPr>
        <w:t xml:space="preserve"> </w:t>
      </w:r>
      <w:r w:rsidRPr="00A3419E">
        <w:rPr>
          <w:lang w:val="az-Latn-AZ"/>
        </w:rPr>
        <w:t>простетически</w:t>
      </w:r>
      <w:r w:rsidR="00316102" w:rsidRPr="00316102">
        <w:rPr>
          <w:lang w:val="az-Latn-AZ"/>
        </w:rPr>
        <w:t>х</w:t>
      </w:r>
      <w:r w:rsidRPr="00A3419E">
        <w:rPr>
          <w:lang w:val="az-Latn-AZ"/>
        </w:rPr>
        <w:t xml:space="preserve"> групп</w:t>
      </w:r>
      <w:r w:rsidR="00F6711D" w:rsidRPr="00F6711D">
        <w:rPr>
          <w:lang w:val="az-Latn-AZ"/>
        </w:rPr>
        <w:t>.</w:t>
      </w:r>
      <w:r w:rsidR="00F6711D">
        <w:t xml:space="preserve"> </w:t>
      </w:r>
      <w:r w:rsidR="00F46FA6">
        <w:t xml:space="preserve">В качестве простетических групп участвуют напр., нуклеотилы или производные витаминов. </w:t>
      </w:r>
      <w:r w:rsidR="00D5762A">
        <w:t>Они диссоци</w:t>
      </w:r>
      <w:r w:rsidR="00B5494D">
        <w:t>и</w:t>
      </w:r>
      <w:r w:rsidR="00D5762A">
        <w:t xml:space="preserve">руют по схеме коэнзим +апоэнзим </w:t>
      </w:r>
      <w:r w:rsidR="00B5494D" w:rsidRPr="00B768A3">
        <w:rPr>
          <w:lang w:val="az-Latn-AZ"/>
        </w:rPr>
        <w:sym w:font="MT Extra" w:char="F061"/>
      </w:r>
      <w:r w:rsidR="00B5494D" w:rsidRPr="00B768A3">
        <w:rPr>
          <w:lang w:val="az-Latn-AZ"/>
        </w:rPr>
        <w:sym w:font="MT Extra" w:char="F062"/>
      </w:r>
      <w:r w:rsidR="00D5762A">
        <w:t>+ холензим</w:t>
      </w:r>
      <w:r w:rsidR="00B621DD" w:rsidRPr="00B768A3">
        <w:rPr>
          <w:lang w:val="az-Latn-AZ"/>
        </w:rPr>
        <w:t xml:space="preserve">. </w:t>
      </w:r>
      <w:r w:rsidR="00B56B66" w:rsidRPr="00B56B66">
        <w:rPr>
          <w:lang w:val="az-Latn-AZ"/>
        </w:rPr>
        <w:t>Составная часть протеина соотвествует спецификации ферментноого субстрата, решаюшая черта  принадлежит  протеиновой части и коэнзим</w:t>
      </w:r>
      <w:r w:rsidR="00B56B66">
        <w:t xml:space="preserve">у. </w:t>
      </w:r>
      <w:r w:rsidR="00B56B66" w:rsidRPr="00B56B66">
        <w:rPr>
          <w:lang w:val="az-Latn-AZ"/>
        </w:rPr>
        <w:t xml:space="preserve"> </w:t>
      </w:r>
    </w:p>
    <w:p w:rsidR="00B621DD" w:rsidRPr="00B768A3" w:rsidRDefault="00B56B66" w:rsidP="004014BA">
      <w:pPr>
        <w:spacing w:line="360" w:lineRule="auto"/>
        <w:ind w:firstLine="720"/>
        <w:jc w:val="both"/>
        <w:rPr>
          <w:lang w:val="az-Latn-AZ"/>
        </w:rPr>
      </w:pPr>
      <w:r w:rsidRPr="00B56B66">
        <w:rPr>
          <w:lang w:val="az-Latn-AZ"/>
        </w:rPr>
        <w:t>Основной макроэрг живой клетки АТФ (аденозинтрифосфат) играет особую роль в биосинтезе веществ рстительного происхождения.</w:t>
      </w:r>
      <w:r>
        <w:t xml:space="preserve"> </w:t>
      </w:r>
    </w:p>
    <w:p w:rsidR="00B621DD" w:rsidRPr="00D4367B" w:rsidRDefault="00013C38" w:rsidP="00D4367B">
      <w:pPr>
        <w:spacing w:line="360" w:lineRule="auto"/>
        <w:ind w:firstLine="720"/>
        <w:jc w:val="both"/>
        <w:rPr>
          <w:lang w:val="az-Latn-AZ"/>
        </w:rPr>
      </w:pPr>
      <w:r w:rsidRPr="00013C38">
        <w:rPr>
          <w:lang w:val="az-Latn-AZ"/>
        </w:rPr>
        <w:t xml:space="preserve">АТФ участвует в большинстве метаболических реакций и является ключевым интермедиатом реакций in vivo, протекающих с переносом энергии запасенной им ранее </w:t>
      </w:r>
      <w:r w:rsidR="00D4367B" w:rsidRPr="00D4367B">
        <w:rPr>
          <w:lang w:val="az-Latn-AZ"/>
        </w:rPr>
        <w:t>(</w:t>
      </w:r>
      <w:r w:rsidRPr="00377DF1">
        <w:rPr>
          <w:lang w:val="az-Latn-AZ"/>
        </w:rPr>
        <w:t>При гидролизе АТР на первом этапе отщепляется концевая фосфатная группа и выделяется около 30 кДж/моль энергии)</w:t>
      </w:r>
      <w:r w:rsidRPr="00377DF1">
        <w:t>.</w:t>
      </w:r>
      <w:r>
        <w:rPr>
          <w:rFonts w:ascii="Tahoma" w:hAnsi="Tahoma" w:cs="Tahoma"/>
          <w:color w:val="333333"/>
          <w:sz w:val="18"/>
          <w:szCs w:val="18"/>
          <w:shd w:val="clear" w:color="auto" w:fill="77BF28"/>
        </w:rPr>
        <w:t xml:space="preserve"> </w:t>
      </w:r>
    </w:p>
    <w:p w:rsidR="00B621DD" w:rsidRPr="00B768A3" w:rsidRDefault="00FA2165" w:rsidP="004014BA">
      <w:pPr>
        <w:spacing w:line="360" w:lineRule="auto"/>
        <w:ind w:firstLine="720"/>
        <w:jc w:val="both"/>
        <w:rPr>
          <w:lang w:val="az-Latn-AZ"/>
        </w:rPr>
      </w:pPr>
      <w:r w:rsidRPr="00FA2165">
        <w:rPr>
          <w:lang w:val="az-Latn-AZ"/>
        </w:rPr>
        <w:t xml:space="preserve">Классификация, происхождение и производство ферментов </w:t>
      </w:r>
    </w:p>
    <w:p w:rsidR="00B621DD" w:rsidRPr="00B768A3" w:rsidRDefault="008C4CED" w:rsidP="004014BA">
      <w:pPr>
        <w:spacing w:line="360" w:lineRule="auto"/>
        <w:ind w:firstLine="720"/>
        <w:jc w:val="both"/>
        <w:rPr>
          <w:lang w:val="az-Latn-AZ"/>
        </w:rPr>
      </w:pPr>
      <w:r w:rsidRPr="008C4CED">
        <w:rPr>
          <w:lang w:val="az-Latn-AZ"/>
        </w:rPr>
        <w:t>Выделяют внутриклеточные фер</w:t>
      </w:r>
      <w:r w:rsidR="008512DA">
        <w:rPr>
          <w:lang w:val="az-Latn-AZ"/>
        </w:rPr>
        <w:t>менты,</w:t>
      </w:r>
      <w:r w:rsidR="008512DA" w:rsidRPr="008512DA">
        <w:rPr>
          <w:lang w:val="az-Latn-AZ"/>
        </w:rPr>
        <w:t xml:space="preserve"> которые проявляют свою деятельность </w:t>
      </w:r>
      <w:r w:rsidR="008512DA">
        <w:rPr>
          <w:lang w:val="az-Latn-AZ"/>
        </w:rPr>
        <w:t xml:space="preserve">внутри </w:t>
      </w:r>
      <w:r w:rsidR="008512DA" w:rsidRPr="008512DA">
        <w:rPr>
          <w:lang w:val="az-Latn-AZ"/>
        </w:rPr>
        <w:t>ядра</w:t>
      </w:r>
      <w:r w:rsidRPr="008C4CED">
        <w:rPr>
          <w:lang w:val="az-Latn-AZ"/>
        </w:rPr>
        <w:t xml:space="preserve"> (напр., аденил-циклаза, фосфодиэстераза и др.)</w:t>
      </w:r>
      <w:r w:rsidR="008512DA" w:rsidRPr="008512DA">
        <w:rPr>
          <w:lang w:val="az-Latn-AZ"/>
        </w:rPr>
        <w:t xml:space="preserve"> и внеклеточные ферменты, которые вырабатываются клеткой и </w:t>
      </w:r>
      <w:r w:rsidR="00A37FED" w:rsidRPr="00CE3B5C">
        <w:rPr>
          <w:lang w:val="az-Latn-AZ"/>
        </w:rPr>
        <w:t>оказывают свое действие</w:t>
      </w:r>
      <w:r w:rsidR="008512DA" w:rsidRPr="008512DA">
        <w:rPr>
          <w:lang w:val="az-Latn-AZ"/>
        </w:rPr>
        <w:t xml:space="preserve"> вне клетк</w:t>
      </w:r>
      <w:r w:rsidR="008512DA" w:rsidRPr="00CE3B5C">
        <w:rPr>
          <w:lang w:val="az-Latn-AZ"/>
        </w:rPr>
        <w:t>и</w:t>
      </w:r>
      <w:r w:rsidR="00CE3B5C" w:rsidRPr="00CE3B5C">
        <w:rPr>
          <w:lang w:val="az-Latn-AZ"/>
        </w:rPr>
        <w:t xml:space="preserve"> (напр., </w:t>
      </w:r>
      <w:r w:rsidR="00CE3B5C" w:rsidRPr="00CE3B5C">
        <w:rPr>
          <w:lang w:val="az-Latn-AZ"/>
        </w:rPr>
        <w:lastRenderedPageBreak/>
        <w:t>пищеварительные ферменты</w:t>
      </w:r>
      <w:r w:rsidR="00CE3B5C">
        <w:t xml:space="preserve">). </w:t>
      </w:r>
      <w:r w:rsidR="008512DA" w:rsidRPr="00CE3B5C">
        <w:rPr>
          <w:lang w:val="az-Latn-AZ"/>
        </w:rPr>
        <w:t xml:space="preserve"> </w:t>
      </w:r>
      <w:r w:rsidRPr="008512DA">
        <w:rPr>
          <w:lang w:val="az-Latn-AZ"/>
        </w:rPr>
        <w:t xml:space="preserve"> </w:t>
      </w:r>
      <w:r w:rsidRPr="008C4CED">
        <w:rPr>
          <w:lang w:val="az-Latn-AZ"/>
        </w:rPr>
        <w:t>Ферменты</w:t>
      </w:r>
      <w:r w:rsidR="00947A8A">
        <w:t>,</w:t>
      </w:r>
      <w:r w:rsidRPr="008C4CED">
        <w:rPr>
          <w:lang w:val="az-Latn-AZ"/>
        </w:rPr>
        <w:t xml:space="preserve"> тесно связанные со структурой клетки</w:t>
      </w:r>
      <w:r w:rsidR="00947A8A">
        <w:t>,</w:t>
      </w:r>
      <w:r w:rsidRPr="008C4CED">
        <w:rPr>
          <w:lang w:val="az-Latn-AZ"/>
        </w:rPr>
        <w:t xml:space="preserve"> называются мембраносвязанные фермент</w:t>
      </w:r>
      <w:r w:rsidR="00947A8A">
        <w:rPr>
          <w:lang w:val="az-Latn-AZ"/>
        </w:rPr>
        <w:t>ы (напр., дыхательные ферменты)</w:t>
      </w:r>
      <w:r w:rsidR="00B621DD" w:rsidRPr="00B768A3">
        <w:rPr>
          <w:lang w:val="az-Latn-AZ"/>
        </w:rPr>
        <w:t xml:space="preserve">. </w:t>
      </w:r>
      <w:r w:rsidR="009517D9" w:rsidRPr="009517D9">
        <w:rPr>
          <w:lang w:val="az-Latn-AZ"/>
        </w:rPr>
        <w:t xml:space="preserve">Растворимые ферменты </w:t>
      </w:r>
      <w:r w:rsidR="009517D9">
        <w:rPr>
          <w:lang w:val="az-Latn-AZ"/>
        </w:rPr>
        <w:t>–</w:t>
      </w:r>
      <w:r w:rsidR="006B2D42">
        <w:t>ферменты, которые</w:t>
      </w:r>
      <w:r w:rsidR="009517D9" w:rsidRPr="009517D9">
        <w:rPr>
          <w:lang w:val="az-Latn-AZ"/>
        </w:rPr>
        <w:t xml:space="preserve"> растворен</w:t>
      </w:r>
      <w:r w:rsidR="006B2D42">
        <w:t>ы</w:t>
      </w:r>
      <w:r w:rsidR="009517D9" w:rsidRPr="009517D9">
        <w:rPr>
          <w:lang w:val="az-Latn-AZ"/>
        </w:rPr>
        <w:t xml:space="preserve"> в содержимо</w:t>
      </w:r>
      <w:r w:rsidR="006B2D42">
        <w:t>м</w:t>
      </w:r>
      <w:r w:rsidR="009517D9" w:rsidRPr="009517D9">
        <w:rPr>
          <w:lang w:val="az-Latn-AZ"/>
        </w:rPr>
        <w:t xml:space="preserve"> клетки и выделя</w:t>
      </w:r>
      <w:r w:rsidR="005E61C0">
        <w:t>ю</w:t>
      </w:r>
      <w:r w:rsidR="006B2D42">
        <w:t xml:space="preserve">тся </w:t>
      </w:r>
      <w:r w:rsidR="009517D9" w:rsidRPr="009517D9">
        <w:rPr>
          <w:lang w:val="az-Latn-AZ"/>
        </w:rPr>
        <w:t>экстракцией из структуры клетки.</w:t>
      </w:r>
      <w:r w:rsidR="009517D9">
        <w:t xml:space="preserve"> </w:t>
      </w:r>
      <w:r w:rsidR="001E5254" w:rsidRPr="001E5254">
        <w:rPr>
          <w:lang w:val="az-Latn-AZ"/>
        </w:rPr>
        <w:t xml:space="preserve">Внутриклеточные </w:t>
      </w:r>
      <w:r w:rsidR="005E6D53">
        <w:t xml:space="preserve">ферменты </w:t>
      </w:r>
      <w:r w:rsidR="005E6D53">
        <w:rPr>
          <w:lang w:val="az-Latn-AZ"/>
        </w:rPr>
        <w:t>цитоплазм</w:t>
      </w:r>
      <w:r w:rsidR="005E6D53">
        <w:t>ы</w:t>
      </w:r>
      <w:r w:rsidR="001E5254" w:rsidRPr="001E5254">
        <w:rPr>
          <w:lang w:val="az-Latn-AZ"/>
        </w:rPr>
        <w:t>, а также клеточных органеллах (напр., в клеточном ядре или митохондрии) подразделяются на 2 группы</w:t>
      </w:r>
      <w:r w:rsidR="001E5254">
        <w:t xml:space="preserve">. </w:t>
      </w:r>
    </w:p>
    <w:p w:rsidR="00B621DD" w:rsidRPr="00B768A3" w:rsidRDefault="00B348D5" w:rsidP="004014BA">
      <w:pPr>
        <w:spacing w:line="360" w:lineRule="auto"/>
        <w:ind w:firstLine="720"/>
        <w:jc w:val="both"/>
        <w:rPr>
          <w:lang w:val="az-Latn-AZ"/>
        </w:rPr>
      </w:pPr>
      <w:r w:rsidRPr="00B348D5">
        <w:rPr>
          <w:lang w:val="az-Latn-AZ"/>
        </w:rPr>
        <w:t xml:space="preserve">Добавление префикса эндо- и экзо- к названию фермента </w:t>
      </w:r>
      <w:r w:rsidR="00A762FD" w:rsidRPr="00A762FD">
        <w:rPr>
          <w:lang w:val="az-Latn-AZ"/>
        </w:rPr>
        <w:t xml:space="preserve">связано с действием </w:t>
      </w:r>
      <w:r w:rsidR="00A762FD" w:rsidRPr="00FF708F">
        <w:rPr>
          <w:lang w:val="az-Latn-AZ"/>
        </w:rPr>
        <w:t>которы</w:t>
      </w:r>
      <w:r w:rsidR="00FF708F" w:rsidRPr="00FF708F">
        <w:rPr>
          <w:lang w:val="az-Latn-AZ"/>
        </w:rPr>
        <w:t xml:space="preserve">й фермент оказывает на субстрат, например, эндопептидазы </w:t>
      </w:r>
      <w:r w:rsidR="00FF708F" w:rsidRPr="00FF708F">
        <w:rPr>
          <w:color w:val="222222"/>
          <w:shd w:val="clear" w:color="auto" w:fill="FFFFFF"/>
          <w:lang w:val="az-Latn-AZ"/>
        </w:rPr>
        <w:t> расщепляют пептидные связи внутри пептидной цепи</w:t>
      </w:r>
      <w:r w:rsidR="00FF708F" w:rsidRPr="00FF708F">
        <w:rPr>
          <w:lang w:val="az-Latn-AZ"/>
        </w:rPr>
        <w:t xml:space="preserve">, а </w:t>
      </w:r>
      <w:r w:rsidR="00FF708F" w:rsidRPr="0047607F">
        <w:rPr>
          <w:lang w:val="az-Latn-AZ"/>
        </w:rPr>
        <w:t>э</w:t>
      </w:r>
      <w:r w:rsidR="00FF708F" w:rsidRPr="0047607F">
        <w:rPr>
          <w:shd w:val="clear" w:color="auto" w:fill="FFFFFF"/>
          <w:lang w:val="az-Latn-AZ"/>
        </w:rPr>
        <w:t>кзопептидазы гидролизуют пептиды с конца цепи: </w:t>
      </w:r>
      <w:hyperlink r:id="rId9" w:tooltip="Аминопептидазы (страница отсутствует)" w:history="1">
        <w:r w:rsidR="00FF708F" w:rsidRPr="0047607F">
          <w:rPr>
            <w:rStyle w:val="af8"/>
            <w:color w:val="auto"/>
            <w:u w:val="none"/>
            <w:shd w:val="clear" w:color="auto" w:fill="FFFFFF"/>
            <w:lang w:val="az-Latn-AZ"/>
          </w:rPr>
          <w:t>аминопептидазы</w:t>
        </w:r>
      </w:hyperlink>
      <w:r w:rsidR="00FF708F" w:rsidRPr="0047607F">
        <w:rPr>
          <w:shd w:val="clear" w:color="auto" w:fill="FFFFFF"/>
          <w:lang w:val="az-Latn-AZ"/>
        </w:rPr>
        <w:t> — с N-конца, </w:t>
      </w:r>
      <w:hyperlink r:id="rId10" w:tooltip="Карбоксипептидазы" w:history="1">
        <w:r w:rsidR="00FF708F" w:rsidRPr="0047607F">
          <w:rPr>
            <w:rStyle w:val="af8"/>
            <w:color w:val="auto"/>
            <w:u w:val="none"/>
            <w:shd w:val="clear" w:color="auto" w:fill="FFFFFF"/>
            <w:lang w:val="az-Latn-AZ"/>
          </w:rPr>
          <w:t>карбоксипептидазы</w:t>
        </w:r>
      </w:hyperlink>
      <w:r w:rsidR="00FF708F" w:rsidRPr="0047607F">
        <w:rPr>
          <w:shd w:val="clear" w:color="auto" w:fill="FFFFFF"/>
          <w:lang w:val="az-Latn-AZ"/>
        </w:rPr>
        <w:t> — с С-конца</w:t>
      </w:r>
      <w:r w:rsidR="00FF708F" w:rsidRPr="0047607F">
        <w:rPr>
          <w:shd w:val="clear" w:color="auto" w:fill="FFFFFF"/>
        </w:rPr>
        <w:t>.</w:t>
      </w:r>
      <w:r w:rsidR="00FF708F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FF708F" w:rsidRPr="00FF708F">
        <w:rPr>
          <w:lang w:val="az-Latn-AZ"/>
        </w:rPr>
        <w:t xml:space="preserve"> </w:t>
      </w:r>
      <w:r w:rsidR="00A762FD" w:rsidRPr="00A762FD">
        <w:rPr>
          <w:lang w:val="az-Latn-AZ"/>
        </w:rPr>
        <w:t xml:space="preserve">Наряду с тривиальным наименованием (трипсин, пепсин, бромелайн и др.) </w:t>
      </w:r>
      <w:r w:rsidR="00A762FD" w:rsidRPr="0031088E">
        <w:rPr>
          <w:lang w:val="az-Latn-AZ"/>
        </w:rPr>
        <w:t xml:space="preserve">существуют ферменты, </w:t>
      </w:r>
      <w:r w:rsidR="00BE0E4A" w:rsidRPr="00BE0E4A">
        <w:rPr>
          <w:lang w:val="az-Latn-AZ"/>
        </w:rPr>
        <w:t xml:space="preserve">в </w:t>
      </w:r>
      <w:r w:rsidR="00BE0E4A">
        <w:rPr>
          <w:lang w:val="az-Latn-AZ"/>
        </w:rPr>
        <w:t>названи</w:t>
      </w:r>
      <w:r w:rsidR="00BE0E4A" w:rsidRPr="00BE0E4A">
        <w:rPr>
          <w:lang w:val="az-Latn-AZ"/>
        </w:rPr>
        <w:t>и</w:t>
      </w:r>
      <w:r w:rsidR="00A762FD" w:rsidRPr="0031088E">
        <w:rPr>
          <w:lang w:val="az-Latn-AZ"/>
        </w:rPr>
        <w:t xml:space="preserve"> которых </w:t>
      </w:r>
      <w:r w:rsidR="00BE0E4A" w:rsidRPr="00BE0E4A">
        <w:rPr>
          <w:lang w:val="az-Latn-AZ"/>
        </w:rPr>
        <w:t xml:space="preserve">указывается </w:t>
      </w:r>
      <w:r w:rsidR="00374091" w:rsidRPr="0031088E">
        <w:rPr>
          <w:lang w:val="az-Latn-AZ"/>
        </w:rPr>
        <w:t>тип</w:t>
      </w:r>
      <w:r w:rsidR="00A762FD" w:rsidRPr="0031088E">
        <w:rPr>
          <w:lang w:val="az-Latn-AZ"/>
        </w:rPr>
        <w:t xml:space="preserve"> реакции или </w:t>
      </w:r>
      <w:r w:rsidR="00BE0E4A" w:rsidRPr="00BE0E4A">
        <w:rPr>
          <w:lang w:val="az-Latn-AZ"/>
        </w:rPr>
        <w:t xml:space="preserve">складывается </w:t>
      </w:r>
      <w:r w:rsidR="00374091" w:rsidRPr="0031088E">
        <w:rPr>
          <w:lang w:val="az-Latn-AZ"/>
        </w:rPr>
        <w:t xml:space="preserve">из </w:t>
      </w:r>
      <w:r w:rsidR="002F105B" w:rsidRPr="0031088E">
        <w:rPr>
          <w:lang w:val="az-Latn-AZ"/>
        </w:rPr>
        <w:t xml:space="preserve"> </w:t>
      </w:r>
      <w:r w:rsidR="002F105B" w:rsidRPr="0031088E">
        <w:rPr>
          <w:color w:val="000000"/>
          <w:shd w:val="clear" w:color="auto" w:fill="FFFFFF"/>
          <w:lang w:val="az-Latn-AZ"/>
        </w:rPr>
        <w:t>названи</w:t>
      </w:r>
      <w:r w:rsidR="00374091" w:rsidRPr="0031088E">
        <w:rPr>
          <w:color w:val="000000"/>
          <w:shd w:val="clear" w:color="auto" w:fill="FFFFFF"/>
          <w:lang w:val="az-Latn-AZ"/>
        </w:rPr>
        <w:t xml:space="preserve">я </w:t>
      </w:r>
      <w:r w:rsidR="002F105B" w:rsidRPr="0031088E">
        <w:rPr>
          <w:color w:val="000000"/>
          <w:shd w:val="clear" w:color="auto" w:fill="FFFFFF"/>
          <w:lang w:val="az-Latn-AZ"/>
        </w:rPr>
        <w:t xml:space="preserve">субстрата </w:t>
      </w:r>
      <w:r w:rsidR="00374091" w:rsidRPr="0031088E">
        <w:rPr>
          <w:color w:val="000000"/>
          <w:shd w:val="clear" w:color="auto" w:fill="FFFFFF"/>
          <w:lang w:val="az-Latn-AZ"/>
        </w:rPr>
        <w:t>с добавление</w:t>
      </w:r>
      <w:r w:rsidR="00374091" w:rsidRPr="00BE0E4A">
        <w:rPr>
          <w:color w:val="000000"/>
          <w:shd w:val="clear" w:color="auto" w:fill="FFFFFF"/>
          <w:lang w:val="az-Latn-AZ"/>
        </w:rPr>
        <w:t>м</w:t>
      </w:r>
      <w:r w:rsidR="002F105B" w:rsidRPr="0031088E">
        <w:rPr>
          <w:color w:val="000000"/>
          <w:shd w:val="clear" w:color="auto" w:fill="FFFFFF"/>
          <w:lang w:val="az-Latn-AZ"/>
        </w:rPr>
        <w:t xml:space="preserve"> окончания </w:t>
      </w:r>
      <w:r w:rsidR="00374091" w:rsidRPr="0031088E">
        <w:rPr>
          <w:color w:val="000000"/>
          <w:shd w:val="clear" w:color="auto" w:fill="FFFFFF"/>
          <w:lang w:val="az-Latn-AZ"/>
        </w:rPr>
        <w:t>–</w:t>
      </w:r>
      <w:r w:rsidR="002F105B" w:rsidRPr="0031088E">
        <w:rPr>
          <w:color w:val="000000"/>
          <w:shd w:val="clear" w:color="auto" w:fill="FFFFFF"/>
          <w:lang w:val="az-Latn-AZ"/>
        </w:rPr>
        <w:t>аза</w:t>
      </w:r>
      <w:r w:rsidR="00BE0E4A" w:rsidRPr="00BE0E4A">
        <w:rPr>
          <w:color w:val="000000"/>
          <w:shd w:val="clear" w:color="auto" w:fill="FFFFFF"/>
          <w:lang w:val="az-Latn-AZ"/>
        </w:rPr>
        <w:t xml:space="preserve"> (амилаза, липаза, глюкозадаза и д</w:t>
      </w:r>
      <w:r w:rsidR="00BE0E4A">
        <w:rPr>
          <w:color w:val="000000"/>
          <w:shd w:val="clear" w:color="auto" w:fill="FFFFFF"/>
        </w:rPr>
        <w:t>р.)</w:t>
      </w:r>
      <w:r w:rsidR="00374091" w:rsidRPr="00BE0E4A">
        <w:rPr>
          <w:rFonts w:ascii="Arial" w:hAnsi="Arial" w:cs="Arial"/>
          <w:color w:val="000000"/>
          <w:sz w:val="18"/>
          <w:szCs w:val="18"/>
          <w:shd w:val="clear" w:color="auto" w:fill="FFFFFF"/>
          <w:lang w:val="az-Latn-AZ"/>
        </w:rPr>
        <w:t>.</w:t>
      </w:r>
      <w:r w:rsidR="002F105B" w:rsidRPr="00A762FD">
        <w:rPr>
          <w:lang w:val="az-Latn-AZ"/>
        </w:rPr>
        <w:t xml:space="preserve"> </w:t>
      </w:r>
      <w:r w:rsidR="00A64DB6" w:rsidRPr="00A64DB6">
        <w:rPr>
          <w:lang w:val="az-Latn-AZ"/>
        </w:rPr>
        <w:t>Международ</w:t>
      </w:r>
      <w:r w:rsidR="009E41DC">
        <w:rPr>
          <w:lang w:val="az-Latn-AZ"/>
        </w:rPr>
        <w:t>ный комитет химиков подраздел</w:t>
      </w:r>
      <w:r w:rsidR="009E41DC" w:rsidRPr="009E41DC">
        <w:rPr>
          <w:lang w:val="az-Latn-AZ"/>
        </w:rPr>
        <w:t xml:space="preserve">яет ферменты </w:t>
      </w:r>
      <w:r w:rsidR="00A64DB6" w:rsidRPr="00A64DB6">
        <w:rPr>
          <w:lang w:val="az-Latn-AZ"/>
        </w:rPr>
        <w:t xml:space="preserve">на 6 основных классов, а затем </w:t>
      </w:r>
      <w:r w:rsidR="009E41DC" w:rsidRPr="009E41DC">
        <w:rPr>
          <w:lang w:val="az-Latn-AZ"/>
        </w:rPr>
        <w:t xml:space="preserve">- </w:t>
      </w:r>
      <w:r w:rsidR="009E41DC">
        <w:rPr>
          <w:lang w:val="az-Latn-AZ"/>
        </w:rPr>
        <w:t>на подклассы</w:t>
      </w:r>
      <w:r w:rsidR="009E41DC">
        <w:t>.</w:t>
      </w:r>
      <w:r w:rsidR="00AB17E4">
        <w:t xml:space="preserve"> Для точной классификации в биохимии с</w:t>
      </w:r>
      <w:r w:rsidR="009E41DC">
        <w:t xml:space="preserve">уществует четырехуровневая нумерация. </w:t>
      </w:r>
    </w:p>
    <w:p w:rsidR="00FF3419" w:rsidRPr="00B768A3" w:rsidRDefault="00FF3419" w:rsidP="00FF3419">
      <w:pPr>
        <w:spacing w:line="360" w:lineRule="auto"/>
        <w:ind w:firstLine="720"/>
        <w:jc w:val="both"/>
        <w:rPr>
          <w:lang w:val="az-Latn-AZ"/>
        </w:rPr>
      </w:pPr>
      <w:r>
        <w:t>Основные классы ферментов</w:t>
      </w:r>
      <w:r w:rsidRPr="00B768A3">
        <w:rPr>
          <w:lang w:val="az-Latn-AZ"/>
        </w:rPr>
        <w:t>:</w:t>
      </w:r>
    </w:p>
    <w:p w:rsidR="00FF3419" w:rsidRPr="00B768A3" w:rsidRDefault="00FF3419" w:rsidP="00FF3419">
      <w:pPr>
        <w:spacing w:line="360" w:lineRule="auto"/>
        <w:ind w:firstLine="720"/>
        <w:jc w:val="both"/>
        <w:rPr>
          <w:lang w:val="az-Latn-AZ"/>
        </w:rPr>
      </w:pPr>
      <w:r w:rsidRPr="00B768A3">
        <w:rPr>
          <w:lang w:val="az-Latn-AZ"/>
        </w:rPr>
        <w:t xml:space="preserve">1. </w:t>
      </w:r>
      <w:r>
        <w:t>Оксидоредуктазы</w:t>
      </w:r>
      <w:r w:rsidRPr="00B768A3">
        <w:rPr>
          <w:lang w:val="az-Latn-AZ"/>
        </w:rPr>
        <w:t>.</w:t>
      </w:r>
    </w:p>
    <w:p w:rsidR="00FF3419" w:rsidRPr="00B768A3" w:rsidRDefault="00FF3419" w:rsidP="00FF3419">
      <w:pPr>
        <w:spacing w:line="360" w:lineRule="auto"/>
        <w:ind w:firstLine="720"/>
        <w:jc w:val="both"/>
        <w:rPr>
          <w:lang w:val="az-Latn-AZ"/>
        </w:rPr>
      </w:pPr>
      <w:r w:rsidRPr="00B768A3">
        <w:rPr>
          <w:lang w:val="az-Latn-AZ"/>
        </w:rPr>
        <w:t xml:space="preserve">2. </w:t>
      </w:r>
      <w:r>
        <w:t>Трансферазы</w:t>
      </w:r>
      <w:r w:rsidRPr="00B768A3">
        <w:rPr>
          <w:lang w:val="az-Latn-AZ"/>
        </w:rPr>
        <w:t>.</w:t>
      </w:r>
    </w:p>
    <w:p w:rsidR="00FF3419" w:rsidRPr="00A62BFA" w:rsidRDefault="00FF3419" w:rsidP="00FF3419">
      <w:pPr>
        <w:spacing w:line="360" w:lineRule="auto"/>
        <w:ind w:firstLine="720"/>
        <w:jc w:val="both"/>
        <w:rPr>
          <w:lang w:val="az-Latn-AZ"/>
        </w:rPr>
      </w:pPr>
      <w:r w:rsidRPr="00B768A3">
        <w:rPr>
          <w:lang w:val="az-Latn-AZ"/>
        </w:rPr>
        <w:t xml:space="preserve">3. </w:t>
      </w:r>
      <w:r w:rsidRPr="00A62BFA">
        <w:rPr>
          <w:lang w:val="az-Latn-AZ"/>
        </w:rPr>
        <w:t>Гидролазы</w:t>
      </w:r>
    </w:p>
    <w:p w:rsidR="00FF3419" w:rsidRPr="00B768A3" w:rsidRDefault="00FF3419" w:rsidP="00FF3419">
      <w:pPr>
        <w:spacing w:line="360" w:lineRule="auto"/>
        <w:ind w:firstLine="720"/>
        <w:jc w:val="both"/>
        <w:rPr>
          <w:lang w:val="az-Latn-AZ"/>
        </w:rPr>
      </w:pPr>
      <w:r w:rsidRPr="00B768A3">
        <w:rPr>
          <w:lang w:val="az-Latn-AZ"/>
        </w:rPr>
        <w:t xml:space="preserve">4. </w:t>
      </w:r>
      <w:r w:rsidRPr="007F7554">
        <w:rPr>
          <w:lang w:val="az-Latn-AZ"/>
        </w:rPr>
        <w:t>Лиазы (</w:t>
      </w:r>
      <w:r w:rsidRPr="007F7554">
        <w:rPr>
          <w:shd w:val="clear" w:color="auto" w:fill="FFFFFF"/>
          <w:lang w:val="az-Latn-AZ"/>
        </w:rPr>
        <w:t>ускоряют </w:t>
      </w:r>
      <w:hyperlink r:id="rId11" w:history="1">
        <w:r w:rsidRPr="007F7554">
          <w:rPr>
            <w:rStyle w:val="af8"/>
            <w:color w:val="auto"/>
            <w:u w:val="none"/>
            <w:shd w:val="clear" w:color="auto" w:fill="FFFFFF"/>
            <w:lang w:val="az-Latn-AZ"/>
          </w:rPr>
          <w:t>негидролитическое</w:t>
        </w:r>
      </w:hyperlink>
      <w:r w:rsidRPr="007F7554">
        <w:rPr>
          <w:lang w:val="az-Latn-AZ"/>
        </w:rPr>
        <w:t xml:space="preserve"> </w:t>
      </w:r>
      <w:r w:rsidRPr="007F7554">
        <w:rPr>
          <w:shd w:val="clear" w:color="auto" w:fill="FFFFFF"/>
          <w:lang w:val="az-Latn-AZ"/>
        </w:rPr>
        <w:t>отщепление от </w:t>
      </w:r>
      <w:hyperlink r:id="rId12" w:history="1">
        <w:r w:rsidRPr="007F7554">
          <w:rPr>
            <w:rStyle w:val="af8"/>
            <w:color w:val="auto"/>
            <w:u w:val="none"/>
            <w:shd w:val="clear" w:color="auto" w:fill="FFFFFF"/>
            <w:lang w:val="az-Latn-AZ"/>
          </w:rPr>
          <w:t>субстратов определенных</w:t>
        </w:r>
      </w:hyperlink>
      <w:r w:rsidRPr="007F7554">
        <w:rPr>
          <w:shd w:val="clear" w:color="auto" w:fill="FFFFFF"/>
          <w:lang w:val="az-Latn-AZ"/>
        </w:rPr>
        <w:t> групп атомов с </w:t>
      </w:r>
      <w:hyperlink r:id="rId13" w:history="1">
        <w:r w:rsidRPr="007F7554">
          <w:rPr>
            <w:rStyle w:val="af8"/>
            <w:color w:val="auto"/>
            <w:u w:val="none"/>
            <w:shd w:val="clear" w:color="auto" w:fill="FFFFFF"/>
            <w:lang w:val="az-Latn-AZ"/>
          </w:rPr>
          <w:t>образованием двойной связи</w:t>
        </w:r>
      </w:hyperlink>
      <w:r w:rsidRPr="007F7554">
        <w:rPr>
          <w:shd w:val="clear" w:color="auto" w:fill="FFFFFF"/>
          <w:lang w:val="az-Latn-AZ"/>
        </w:rPr>
        <w:t>или </w:t>
      </w:r>
      <w:hyperlink r:id="rId14" w:history="1">
        <w:r w:rsidRPr="007F7554">
          <w:rPr>
            <w:rStyle w:val="af8"/>
            <w:color w:val="auto"/>
            <w:u w:val="none"/>
            <w:shd w:val="clear" w:color="auto" w:fill="FFFFFF"/>
            <w:lang w:val="az-Latn-AZ"/>
          </w:rPr>
          <w:t>присоединяют группы</w:t>
        </w:r>
      </w:hyperlink>
      <w:r w:rsidRPr="007F7554">
        <w:rPr>
          <w:shd w:val="clear" w:color="auto" w:fill="FFFFFF"/>
          <w:lang w:val="az-Latn-AZ"/>
        </w:rPr>
        <w:t> атомов по </w:t>
      </w:r>
      <w:hyperlink r:id="rId15" w:history="1">
        <w:r w:rsidRPr="007F7554">
          <w:rPr>
            <w:rStyle w:val="af8"/>
            <w:color w:val="auto"/>
            <w:u w:val="none"/>
            <w:shd w:val="clear" w:color="auto" w:fill="FFFFFF"/>
            <w:lang w:val="az-Latn-AZ"/>
          </w:rPr>
          <w:t>двойной связи</w:t>
        </w:r>
      </w:hyperlink>
      <w:r w:rsidRPr="007F7554">
        <w:rPr>
          <w:shd w:val="clear" w:color="auto" w:fill="FFFFFF"/>
          <w:lang w:val="az-Latn-AZ"/>
        </w:rPr>
        <w:t>).</w:t>
      </w:r>
      <w:r w:rsidRPr="007F7554">
        <w:rPr>
          <w:rFonts w:ascii="Cambria" w:hAnsi="Cambria"/>
          <w:color w:val="000000"/>
          <w:sz w:val="23"/>
          <w:szCs w:val="23"/>
          <w:shd w:val="clear" w:color="auto" w:fill="FFFFFF"/>
          <w:lang w:val="az-Latn-AZ"/>
        </w:rPr>
        <w:t xml:space="preserve"> </w:t>
      </w:r>
    </w:p>
    <w:p w:rsidR="00FF3419" w:rsidRPr="00A62BFA" w:rsidRDefault="00FF3419" w:rsidP="00FF3419">
      <w:pPr>
        <w:spacing w:line="360" w:lineRule="auto"/>
        <w:ind w:firstLine="720"/>
        <w:jc w:val="both"/>
        <w:rPr>
          <w:lang w:val="az-Latn-AZ"/>
        </w:rPr>
      </w:pPr>
      <w:r w:rsidRPr="00B768A3">
        <w:rPr>
          <w:lang w:val="az-Latn-AZ"/>
        </w:rPr>
        <w:t xml:space="preserve">5. </w:t>
      </w:r>
      <w:r w:rsidRPr="00A62BFA">
        <w:rPr>
          <w:lang w:val="az-Latn-AZ"/>
        </w:rPr>
        <w:t>Изомеразы</w:t>
      </w:r>
    </w:p>
    <w:p w:rsidR="00FF3419" w:rsidRPr="00B768A3" w:rsidRDefault="00FF3419" w:rsidP="00FF3419">
      <w:pPr>
        <w:spacing w:line="360" w:lineRule="auto"/>
        <w:ind w:firstLine="720"/>
        <w:jc w:val="both"/>
        <w:rPr>
          <w:lang w:val="az-Latn-AZ"/>
        </w:rPr>
      </w:pPr>
      <w:r w:rsidRPr="00B768A3">
        <w:rPr>
          <w:lang w:val="az-Latn-AZ"/>
        </w:rPr>
        <w:t xml:space="preserve">6. </w:t>
      </w:r>
      <w:r w:rsidRPr="00A62BFA">
        <w:rPr>
          <w:lang w:val="az-Latn-AZ"/>
        </w:rPr>
        <w:t xml:space="preserve">Лигазы </w:t>
      </w:r>
      <w:r w:rsidRPr="00B768A3">
        <w:rPr>
          <w:lang w:val="az-Latn-AZ"/>
        </w:rPr>
        <w:t>(</w:t>
      </w:r>
      <w:r w:rsidRPr="00A62BFA">
        <w:rPr>
          <w:lang w:val="az-Latn-AZ"/>
        </w:rPr>
        <w:t>синтетазы</w:t>
      </w:r>
      <w:r w:rsidRPr="00B768A3">
        <w:rPr>
          <w:lang w:val="az-Latn-AZ"/>
        </w:rPr>
        <w:t xml:space="preserve">: </w:t>
      </w:r>
      <w:r>
        <w:t>соединяют 2 молекулы</w:t>
      </w:r>
      <w:r w:rsidRPr="00B768A3">
        <w:rPr>
          <w:lang w:val="az-Latn-AZ"/>
        </w:rPr>
        <w:t>).</w:t>
      </w:r>
    </w:p>
    <w:p w:rsidR="00FF3419" w:rsidRPr="00EC5A8D" w:rsidRDefault="00FF3419" w:rsidP="00FF3419">
      <w:pPr>
        <w:spacing w:line="360" w:lineRule="auto"/>
        <w:ind w:firstLine="720"/>
        <w:jc w:val="both"/>
      </w:pPr>
      <w:r>
        <w:t>Важные пищеварительные ферменты</w:t>
      </w:r>
    </w:p>
    <w:p w:rsidR="00FF3419" w:rsidRPr="005A2425" w:rsidRDefault="00FF3419" w:rsidP="00FF3419">
      <w:pPr>
        <w:spacing w:line="360" w:lineRule="auto"/>
        <w:ind w:firstLine="720"/>
        <w:jc w:val="both"/>
      </w:pPr>
      <w:r w:rsidRPr="005A2425">
        <w:rPr>
          <w:lang w:val="az-Latn-AZ"/>
        </w:rPr>
        <w:t>Пищеварительные ферменты млекопитающих активируются в поджелудочной железе и кишечнике</w:t>
      </w:r>
      <w:r>
        <w:t>.</w:t>
      </w:r>
    </w:p>
    <w:p w:rsidR="00FF3419" w:rsidRPr="00276074" w:rsidRDefault="00FF3419" w:rsidP="00FF3419">
      <w:pPr>
        <w:spacing w:line="360" w:lineRule="auto"/>
        <w:ind w:firstLine="720"/>
        <w:jc w:val="both"/>
      </w:pPr>
      <w:r w:rsidRPr="00B768A3">
        <w:rPr>
          <w:lang w:val="az-Latn-AZ"/>
        </w:rPr>
        <w:t xml:space="preserve">1. </w:t>
      </w:r>
      <w:r>
        <w:t>Пепсин</w:t>
      </w:r>
    </w:p>
    <w:p w:rsidR="00FF3419" w:rsidRPr="00FD4AAF" w:rsidRDefault="00FF3419" w:rsidP="00FF3419">
      <w:pPr>
        <w:spacing w:line="360" w:lineRule="auto"/>
        <w:ind w:firstLine="720"/>
        <w:jc w:val="both"/>
      </w:pPr>
      <w:r>
        <w:t xml:space="preserve">Пепсин – протеолитический фермент, получают из слизистой оболочки желудка свиней, овец или рогатого скота, порошок бледно-желтого цвета и назначают вместе с лактозой.  </w:t>
      </w:r>
      <w:r w:rsidRPr="00694548">
        <w:rPr>
          <w:lang w:val="az-Latn-AZ"/>
        </w:rPr>
        <w:t xml:space="preserve">Пепсин </w:t>
      </w:r>
      <w:r>
        <w:t>вырабатывается</w:t>
      </w:r>
      <w:r w:rsidRPr="00694548">
        <w:rPr>
          <w:lang w:val="az-Latn-AZ"/>
        </w:rPr>
        <w:t xml:space="preserve"> </w:t>
      </w:r>
      <w:r>
        <w:t>главными клетками</w:t>
      </w:r>
      <w:r w:rsidRPr="00694548">
        <w:rPr>
          <w:lang w:val="az-Latn-AZ"/>
        </w:rPr>
        <w:t xml:space="preserve"> </w:t>
      </w:r>
      <w:r>
        <w:t xml:space="preserve">желез дна </w:t>
      </w:r>
      <w:r w:rsidRPr="00694548">
        <w:rPr>
          <w:lang w:val="az-Latn-AZ"/>
        </w:rPr>
        <w:t xml:space="preserve">желудка в </w:t>
      </w:r>
      <w:r>
        <w:rPr>
          <w:lang w:val="az-Latn-AZ"/>
        </w:rPr>
        <w:t>неактивной форм</w:t>
      </w:r>
      <w:r>
        <w:t>е -</w:t>
      </w:r>
      <w:r w:rsidRPr="00694548">
        <w:rPr>
          <w:lang w:val="az-Latn-AZ"/>
        </w:rPr>
        <w:t xml:space="preserve"> пепсино</w:t>
      </w:r>
      <w:r>
        <w:rPr>
          <w:lang w:val="az-Latn-AZ"/>
        </w:rPr>
        <w:t>гена (молекулярная масса 42600)</w:t>
      </w:r>
      <w:r>
        <w:t xml:space="preserve">, который под влиянием кислоты или пепсина в результате аутокаталитического расщепления пептидов превращается в активный пепсин (молекулярная масса 34500). </w:t>
      </w:r>
      <w:r w:rsidRPr="0019390C">
        <w:rPr>
          <w:lang w:val="az-Latn-AZ"/>
        </w:rPr>
        <w:t xml:space="preserve">Оптимум действия пепсина лежит в пределах рН 1,2-3. Он </w:t>
      </w:r>
      <w:r w:rsidRPr="002D6A7C">
        <w:rPr>
          <w:lang w:val="az-Latn-AZ"/>
        </w:rPr>
        <w:t xml:space="preserve">преимущественно </w:t>
      </w:r>
      <w:r w:rsidRPr="0019390C">
        <w:rPr>
          <w:lang w:val="az-Latn-AZ"/>
        </w:rPr>
        <w:t>расщепляе</w:t>
      </w:r>
      <w:r w:rsidRPr="00D81FE4">
        <w:rPr>
          <w:lang w:val="az-Latn-AZ"/>
        </w:rPr>
        <w:t xml:space="preserve">т пептидные связи </w:t>
      </w:r>
      <w:r w:rsidRPr="002D6A7C">
        <w:rPr>
          <w:lang w:val="az-Latn-AZ"/>
        </w:rPr>
        <w:t>между</w:t>
      </w:r>
      <w:r w:rsidRPr="00D81FE4">
        <w:rPr>
          <w:lang w:val="az-Latn-AZ"/>
        </w:rPr>
        <w:t xml:space="preserve"> </w:t>
      </w:r>
      <w:r w:rsidRPr="00D81FE4">
        <w:rPr>
          <w:lang w:val="az-Latn-AZ"/>
        </w:rPr>
        <w:lastRenderedPageBreak/>
        <w:t>амидодикарбоновы</w:t>
      </w:r>
      <w:r w:rsidRPr="002D6A7C">
        <w:rPr>
          <w:lang w:val="az-Latn-AZ"/>
        </w:rPr>
        <w:t>ми</w:t>
      </w:r>
      <w:r w:rsidRPr="00D81FE4">
        <w:rPr>
          <w:lang w:val="az-Latn-AZ"/>
        </w:rPr>
        <w:t xml:space="preserve"> кислота</w:t>
      </w:r>
      <w:r w:rsidRPr="002D6A7C">
        <w:rPr>
          <w:lang w:val="az-Latn-AZ"/>
        </w:rPr>
        <w:t>ми</w:t>
      </w:r>
      <w:r w:rsidRPr="00D81FE4">
        <w:rPr>
          <w:lang w:val="az-Latn-AZ"/>
        </w:rPr>
        <w:t xml:space="preserve"> (напр., глутаминовая кислота) и пептидные связи </w:t>
      </w:r>
      <w:r w:rsidRPr="002D6A7C">
        <w:rPr>
          <w:lang w:val="az-Latn-AZ"/>
        </w:rPr>
        <w:t>между</w:t>
      </w:r>
      <w:r w:rsidRPr="00D81FE4">
        <w:rPr>
          <w:lang w:val="az-Latn-AZ"/>
        </w:rPr>
        <w:t xml:space="preserve"> ароматически</w:t>
      </w:r>
      <w:r w:rsidRPr="002D6A7C">
        <w:rPr>
          <w:lang w:val="az-Latn-AZ"/>
        </w:rPr>
        <w:t>ми</w:t>
      </w:r>
      <w:r w:rsidRPr="00D81FE4">
        <w:rPr>
          <w:lang w:val="az-Latn-AZ"/>
        </w:rPr>
        <w:t xml:space="preserve"> аминокислота</w:t>
      </w:r>
      <w:r w:rsidRPr="002D6A7C">
        <w:rPr>
          <w:lang w:val="az-Latn-AZ"/>
        </w:rPr>
        <w:t>ми</w:t>
      </w:r>
      <w:r w:rsidRPr="00D81FE4">
        <w:rPr>
          <w:lang w:val="az-Latn-AZ"/>
        </w:rPr>
        <w:t xml:space="preserve"> (напр., фенилаланин, тирозин и др.).</w:t>
      </w:r>
      <w:r>
        <w:t xml:space="preserve"> </w:t>
      </w:r>
      <w:r w:rsidRPr="00FD4AAF">
        <w:rPr>
          <w:lang w:val="az-Latn-AZ"/>
        </w:rPr>
        <w:t>1 г кристаллического пепсина за 2 часа может расщеплять 50 кг коагулированного яичного белка или створаживать</w:t>
      </w:r>
      <w:r>
        <w:t>.</w:t>
      </w:r>
    </w:p>
    <w:p w:rsidR="00FF3419" w:rsidRPr="002D6A7C" w:rsidRDefault="00FF3419" w:rsidP="00FF3419">
      <w:pPr>
        <w:spacing w:line="360" w:lineRule="auto"/>
        <w:ind w:firstLine="720"/>
        <w:jc w:val="both"/>
      </w:pPr>
    </w:p>
    <w:p w:rsidR="00FF3419" w:rsidRDefault="00FF3419" w:rsidP="00FF3419">
      <w:pPr>
        <w:spacing w:line="360" w:lineRule="auto"/>
        <w:ind w:firstLine="720"/>
        <w:jc w:val="both"/>
      </w:pPr>
      <w:r>
        <w:t xml:space="preserve">Пепсин назначают перорально с разведенной хлороводородной кислотой или в сочетании с другими ферментами, а также в виде препаратов, содержащих пепсин (энзинорм, пансан и др.).  </w:t>
      </w:r>
    </w:p>
    <w:p w:rsidR="00FF3419" w:rsidRDefault="00FF3419" w:rsidP="00FF3419">
      <w:pPr>
        <w:spacing w:line="360" w:lineRule="auto"/>
        <w:ind w:firstLine="720"/>
        <w:jc w:val="both"/>
      </w:pPr>
    </w:p>
    <w:p w:rsidR="00FF3419" w:rsidRPr="00F2217A" w:rsidRDefault="00FF3419" w:rsidP="00FF3419">
      <w:pPr>
        <w:spacing w:line="360" w:lineRule="auto"/>
        <w:ind w:firstLine="720"/>
        <w:jc w:val="both"/>
      </w:pPr>
    </w:p>
    <w:p w:rsidR="00FF3419" w:rsidRPr="00F2217A" w:rsidRDefault="00FF3419" w:rsidP="00FF3419">
      <w:pPr>
        <w:spacing w:line="360" w:lineRule="auto"/>
        <w:ind w:firstLine="720"/>
        <w:jc w:val="both"/>
      </w:pPr>
      <w:r w:rsidRPr="00B768A3">
        <w:rPr>
          <w:lang w:val="az-Latn-AZ"/>
        </w:rPr>
        <w:t xml:space="preserve">2. </w:t>
      </w:r>
      <w:r>
        <w:t>Трипсин</w:t>
      </w:r>
    </w:p>
    <w:p w:rsidR="00FF3419" w:rsidRPr="00B768A3" w:rsidRDefault="00FF3419" w:rsidP="00FF3419">
      <w:pPr>
        <w:spacing w:line="360" w:lineRule="auto"/>
        <w:ind w:firstLine="720"/>
        <w:jc w:val="both"/>
        <w:rPr>
          <w:lang w:val="az-Latn-AZ"/>
        </w:rPr>
      </w:pPr>
      <w:r>
        <w:t xml:space="preserve">Трипсин – протеолитический фермент, вырабатывается  клетками поджелудочной железы в виде трипсиногена, а затем под влиянием пептидазы слизистой оболочки тонкого кишечника, кишечной пептидазы и кальция превращается в активную форму- трипсин (молекулярная масса 24000). Этот процесс может протекать по механизму аутокаталитическому действия трипсина. Трипсин – пептидаза, состоит из 223 </w:t>
      </w:r>
      <w:r w:rsidRPr="00C70459">
        <w:t xml:space="preserve">аминокислот и обладает высокой специфичностью по отношению к субстрату. </w:t>
      </w:r>
      <w:r w:rsidRPr="00C70459">
        <w:rPr>
          <w:color w:val="000000"/>
        </w:rPr>
        <w:t>Трипсин гидролизует пептидные связи, образованные карбоксильными группами аргинина и лизина.</w:t>
      </w:r>
      <w:r>
        <w:t xml:space="preserve"> Оптимум действия трипсина лежит при слабо-щелочной реакции (рН= 7-9). </w:t>
      </w:r>
    </w:p>
    <w:p w:rsidR="00FF3419" w:rsidRPr="00B768A3" w:rsidRDefault="00FF3419" w:rsidP="00FF3419">
      <w:pPr>
        <w:spacing w:line="360" w:lineRule="auto"/>
        <w:ind w:firstLine="720"/>
        <w:jc w:val="both"/>
        <w:rPr>
          <w:lang w:val="az-Latn-AZ"/>
        </w:rPr>
      </w:pPr>
      <w:r w:rsidRPr="005D5F75">
        <w:rPr>
          <w:lang w:val="az-Latn-AZ"/>
        </w:rPr>
        <w:t>Трипсин назначают</w:t>
      </w:r>
      <w:r>
        <w:t xml:space="preserve"> в качестве</w:t>
      </w:r>
      <w:r w:rsidRPr="005D5F75">
        <w:rPr>
          <w:lang w:val="az-Latn-AZ"/>
        </w:rPr>
        <w:t xml:space="preserve"> вспомогательной терапии в сочетании с другими пищеварительными ферментами.</w:t>
      </w:r>
      <w:r>
        <w:t xml:space="preserve"> Также используют для ферментного очищения ран, растворения экссудатов. </w:t>
      </w:r>
    </w:p>
    <w:p w:rsidR="00FF3419" w:rsidRPr="00DC7E1D" w:rsidRDefault="00FF3419" w:rsidP="00FF3419">
      <w:pPr>
        <w:spacing w:line="360" w:lineRule="auto"/>
        <w:ind w:firstLine="720"/>
        <w:jc w:val="both"/>
        <w:rPr>
          <w:lang w:val="az-Latn-AZ"/>
        </w:rPr>
      </w:pPr>
      <w:r w:rsidRPr="00B768A3">
        <w:rPr>
          <w:lang w:val="az-Latn-AZ"/>
        </w:rPr>
        <w:t xml:space="preserve">3. </w:t>
      </w:r>
      <w:r w:rsidRPr="00DC7E1D">
        <w:rPr>
          <w:lang w:val="az-Latn-AZ"/>
        </w:rPr>
        <w:t>Химотрипсин</w:t>
      </w:r>
    </w:p>
    <w:p w:rsidR="00FF3419" w:rsidRDefault="00FF3419" w:rsidP="00FF3419">
      <w:pPr>
        <w:spacing w:line="360" w:lineRule="auto"/>
        <w:ind w:firstLine="720"/>
        <w:jc w:val="both"/>
      </w:pPr>
      <w:r w:rsidRPr="00D36184">
        <w:rPr>
          <w:lang w:val="az-Latn-AZ"/>
        </w:rPr>
        <w:t xml:space="preserve">Подобно трипсину, химотрипсин вырабатывается </w:t>
      </w:r>
      <w:r>
        <w:t xml:space="preserve">клетками </w:t>
      </w:r>
      <w:r w:rsidRPr="00D36184">
        <w:rPr>
          <w:lang w:val="az-Latn-AZ"/>
        </w:rPr>
        <w:t>поджелудочной железой в виде неактивного химотрипсиногена, активируется только в тонком кишечнике</w:t>
      </w:r>
      <w:r>
        <w:t xml:space="preserve">. Наиболее активен этот фермент при </w:t>
      </w:r>
      <w:r>
        <w:rPr>
          <w:lang w:val="az-Latn-AZ"/>
        </w:rPr>
        <w:t>pH</w:t>
      </w:r>
      <w:r>
        <w:t xml:space="preserve"> от </w:t>
      </w:r>
      <w:r w:rsidRPr="00B768A3">
        <w:rPr>
          <w:lang w:val="az-Latn-AZ"/>
        </w:rPr>
        <w:t xml:space="preserve">7,5-8,5. </w:t>
      </w:r>
      <w:r w:rsidRPr="0030004D">
        <w:rPr>
          <w:lang w:val="az-Latn-AZ"/>
        </w:rPr>
        <w:t>Расщепляет пептидные связи</w:t>
      </w:r>
      <w:r>
        <w:t xml:space="preserve">, </w:t>
      </w:r>
      <w:r w:rsidRPr="0030004D">
        <w:rPr>
          <w:lang w:val="az-Latn-AZ"/>
        </w:rPr>
        <w:t xml:space="preserve">в </w:t>
      </w:r>
      <w:r w:rsidRPr="002F0950">
        <w:rPr>
          <w:shd w:val="clear" w:color="auto" w:fill="FFFFFF"/>
        </w:rPr>
        <w:t>образовании </w:t>
      </w:r>
      <w:hyperlink r:id="rId16" w:history="1">
        <w:r w:rsidRPr="002F0950">
          <w:rPr>
            <w:rStyle w:val="af8"/>
            <w:color w:val="auto"/>
            <w:u w:val="none"/>
            <w:shd w:val="clear" w:color="auto" w:fill="FFFFFF"/>
          </w:rPr>
          <w:t>которых принимает участие</w:t>
        </w:r>
      </w:hyperlink>
      <w:r w:rsidRPr="002F0950">
        <w:rPr>
          <w:shd w:val="clear" w:color="auto" w:fill="FFFFFF"/>
        </w:rPr>
        <w:t> </w:t>
      </w:r>
      <w:hyperlink r:id="rId17" w:history="1">
        <w:r w:rsidRPr="002F0950">
          <w:rPr>
            <w:rStyle w:val="af8"/>
            <w:color w:val="auto"/>
            <w:u w:val="none"/>
            <w:shd w:val="clear" w:color="auto" w:fill="FFFFFF"/>
          </w:rPr>
          <w:t>карбоксильная группа</w:t>
        </w:r>
      </w:hyperlink>
      <w:r w:rsidRPr="002F0950">
        <w:rPr>
          <w:shd w:val="clear" w:color="auto" w:fill="FFFFFF"/>
        </w:rPr>
        <w:t> остатка </w:t>
      </w:r>
      <w:hyperlink r:id="rId18" w:history="1">
        <w:r w:rsidRPr="002F0950">
          <w:rPr>
            <w:rStyle w:val="af8"/>
            <w:color w:val="auto"/>
            <w:u w:val="none"/>
            <w:shd w:val="clear" w:color="auto" w:fill="FFFFFF"/>
          </w:rPr>
          <w:t>ароматической аминокислоты</w:t>
        </w:r>
      </w:hyperlink>
      <w:r w:rsidRPr="002F0950">
        <w:rPr>
          <w:lang w:val="az-Latn-AZ"/>
        </w:rPr>
        <w:t>.</w:t>
      </w:r>
      <w:r w:rsidRPr="0030004D">
        <w:rPr>
          <w:lang w:val="az-Latn-AZ"/>
        </w:rPr>
        <w:t xml:space="preserve"> </w:t>
      </w:r>
      <w:r w:rsidRPr="008C68AB">
        <w:rPr>
          <w:lang w:val="az-Latn-AZ"/>
        </w:rPr>
        <w:t xml:space="preserve">Химотрипсин усиливает действие трипсина. </w:t>
      </w:r>
      <w:r w:rsidRPr="00027392">
        <w:rPr>
          <w:lang w:val="az-Latn-AZ"/>
        </w:rPr>
        <w:t xml:space="preserve">Поэтому используют в сочетании только с </w:t>
      </w:r>
      <w:r w:rsidRPr="00FD45B1">
        <w:rPr>
          <w:lang w:val="az-Latn-AZ"/>
        </w:rPr>
        <w:t>д</w:t>
      </w:r>
      <w:r w:rsidRPr="00027392">
        <w:rPr>
          <w:lang w:val="az-Latn-AZ"/>
        </w:rPr>
        <w:t>ругими ферментами.</w:t>
      </w:r>
      <w:r w:rsidRPr="00B41546">
        <w:rPr>
          <w:lang w:val="az-Latn-AZ"/>
        </w:rPr>
        <w:t xml:space="preserve"> </w:t>
      </w:r>
      <w:r w:rsidRPr="00FD45B1">
        <w:rPr>
          <w:lang w:val="az-Latn-AZ"/>
        </w:rPr>
        <w:t>Назначают местно в офтальмологи</w:t>
      </w:r>
      <w:r w:rsidRPr="009965D6">
        <w:rPr>
          <w:lang w:val="az-Latn-AZ"/>
        </w:rPr>
        <w:t>ческой практике</w:t>
      </w:r>
      <w:r w:rsidRPr="00FD45B1">
        <w:rPr>
          <w:lang w:val="az-Latn-AZ"/>
        </w:rPr>
        <w:t>,</w:t>
      </w:r>
      <w:r w:rsidRPr="009965D6">
        <w:rPr>
          <w:lang w:val="az-Latn-AZ"/>
        </w:rPr>
        <w:t xml:space="preserve"> способствует</w:t>
      </w:r>
      <w:r w:rsidRPr="00FD45B1">
        <w:rPr>
          <w:lang w:val="az-Latn-AZ"/>
        </w:rPr>
        <w:t xml:space="preserve"> заживлени</w:t>
      </w:r>
      <w:r w:rsidRPr="009965D6">
        <w:rPr>
          <w:lang w:val="az-Latn-AZ"/>
        </w:rPr>
        <w:t>ю</w:t>
      </w:r>
      <w:r w:rsidRPr="00FD45B1">
        <w:rPr>
          <w:lang w:val="az-Latn-AZ"/>
        </w:rPr>
        <w:t xml:space="preserve"> ран, </w:t>
      </w:r>
      <w:r w:rsidRPr="009965D6">
        <w:rPr>
          <w:lang w:val="az-Latn-AZ"/>
        </w:rPr>
        <w:t>оказывает противоотечное д</w:t>
      </w:r>
      <w:r>
        <w:t>ействие</w:t>
      </w:r>
      <w:r w:rsidRPr="009965D6">
        <w:rPr>
          <w:lang w:val="az-Latn-AZ"/>
        </w:rPr>
        <w:t>.</w:t>
      </w:r>
    </w:p>
    <w:p w:rsidR="00FF3419" w:rsidRPr="00B57458" w:rsidRDefault="00FF3419" w:rsidP="00FF3419">
      <w:pPr>
        <w:spacing w:line="360" w:lineRule="auto"/>
        <w:ind w:firstLine="720"/>
        <w:jc w:val="both"/>
        <w:rPr>
          <w:lang w:val="az-Latn-AZ"/>
        </w:rPr>
      </w:pPr>
      <w:r w:rsidRPr="00B768A3">
        <w:rPr>
          <w:lang w:val="az-Latn-AZ"/>
        </w:rPr>
        <w:t xml:space="preserve">4. </w:t>
      </w:r>
      <w:r w:rsidRPr="00B57458">
        <w:rPr>
          <w:lang w:val="az-Latn-AZ"/>
        </w:rPr>
        <w:t>Папаин</w:t>
      </w:r>
    </w:p>
    <w:p w:rsidR="00FF3419" w:rsidRPr="00B768A3" w:rsidRDefault="00FF3419" w:rsidP="00FF3419">
      <w:pPr>
        <w:spacing w:line="360" w:lineRule="auto"/>
        <w:ind w:firstLine="720"/>
        <w:jc w:val="both"/>
        <w:rPr>
          <w:lang w:val="az-Latn-AZ"/>
        </w:rPr>
      </w:pPr>
      <w:r w:rsidRPr="00B57458">
        <w:rPr>
          <w:lang w:val="az-Latn-AZ"/>
        </w:rPr>
        <w:t xml:space="preserve">Папаин </w:t>
      </w:r>
      <w:r>
        <w:rPr>
          <w:lang w:val="az-Latn-AZ"/>
        </w:rPr>
        <w:t>–</w:t>
      </w:r>
      <w:r w:rsidRPr="00B57458">
        <w:rPr>
          <w:lang w:val="az-Latn-AZ"/>
        </w:rPr>
        <w:t xml:space="preserve"> протеолитический фермент, расщепляется до аминокислот, получают из </w:t>
      </w:r>
      <w:r>
        <w:t>млечного сока</w:t>
      </w:r>
      <w:r w:rsidRPr="00B57458">
        <w:rPr>
          <w:lang w:val="az-Latn-AZ"/>
        </w:rPr>
        <w:t xml:space="preserve"> </w:t>
      </w:r>
      <w:r>
        <w:t>незрелых</w:t>
      </w:r>
      <w:r w:rsidRPr="00B57458">
        <w:rPr>
          <w:lang w:val="az-Latn-AZ"/>
        </w:rPr>
        <w:t xml:space="preserve"> мясистых плодов (ягод</w:t>
      </w:r>
      <w:r>
        <w:t>ы</w:t>
      </w:r>
      <w:r w:rsidRPr="00B57458">
        <w:rPr>
          <w:lang w:val="az-Latn-AZ"/>
        </w:rPr>
        <w:t xml:space="preserve">) дерева папайи (дынное дерево) - </w:t>
      </w:r>
      <w:r w:rsidRPr="00B768A3">
        <w:rPr>
          <w:i/>
          <w:lang w:val="az-Latn-AZ"/>
        </w:rPr>
        <w:t>Carica papaya</w:t>
      </w:r>
      <w:r>
        <w:rPr>
          <w:i/>
        </w:rPr>
        <w:t xml:space="preserve">. </w:t>
      </w:r>
      <w:r w:rsidRPr="00B57458">
        <w:rPr>
          <w:lang w:val="az-Latn-AZ"/>
        </w:rPr>
        <w:t xml:space="preserve"> </w:t>
      </w:r>
      <w:r w:rsidRPr="00147101">
        <w:rPr>
          <w:lang w:val="az-Latn-AZ"/>
        </w:rPr>
        <w:t xml:space="preserve">Дынное дерево </w:t>
      </w:r>
      <w:r>
        <w:t xml:space="preserve">достигает </w:t>
      </w:r>
      <w:r w:rsidRPr="00147101">
        <w:rPr>
          <w:lang w:val="az-Latn-AZ"/>
        </w:rPr>
        <w:t xml:space="preserve">5-6 м </w:t>
      </w:r>
      <w:r>
        <w:t>высоты</w:t>
      </w:r>
      <w:r w:rsidRPr="00147101">
        <w:rPr>
          <w:lang w:val="az-Latn-AZ"/>
        </w:rPr>
        <w:t xml:space="preserve">, похоже на пальму. </w:t>
      </w:r>
      <w:r w:rsidRPr="0076679A">
        <w:rPr>
          <w:lang w:val="az-Latn-AZ"/>
        </w:rPr>
        <w:t>Родина – тропическая Америка.  Выращива</w:t>
      </w:r>
      <w:r>
        <w:t>етя</w:t>
      </w:r>
      <w:r w:rsidRPr="0076679A">
        <w:rPr>
          <w:lang w:val="az-Latn-AZ"/>
        </w:rPr>
        <w:t xml:space="preserve"> во многих тропических  странах (Южная Африка, Шри-Ланка и </w:t>
      </w:r>
      <w:r w:rsidRPr="0076679A">
        <w:rPr>
          <w:lang w:val="az-Latn-AZ"/>
        </w:rPr>
        <w:lastRenderedPageBreak/>
        <w:t>др.).</w:t>
      </w:r>
      <w:r>
        <w:t xml:space="preserve"> Продажный папайотин представляет собой серовато-белый порошок, который получают высушиванием млечного сока. Папаин можно получить фракционным высаливанием кристаллами сульфата аммония. При получении таким путем в 15 раз эффективнее. Молекулярная масса папаина 21000 и состоит из 185 структурных аминокислот. Активный центр фермента состоит из сульфгидрильных групп цистеина и свободных карбоксильных групп  остатков двух соседних аспарагиновых кислот. Папаин, обычно, расщепляет пептидные связи,  в образовании которых участвуют аминокислоты. </w:t>
      </w:r>
    </w:p>
    <w:p w:rsidR="00FF3419" w:rsidRPr="00B768A3" w:rsidRDefault="00FF3419" w:rsidP="00FF3419">
      <w:pPr>
        <w:spacing w:line="360" w:lineRule="auto"/>
        <w:ind w:firstLine="720"/>
        <w:jc w:val="both"/>
        <w:rPr>
          <w:lang w:val="az-Latn-AZ"/>
        </w:rPr>
      </w:pPr>
      <w:r w:rsidRPr="00C20D9B">
        <w:rPr>
          <w:lang w:val="az-Latn-AZ"/>
        </w:rPr>
        <w:t>Фермент п</w:t>
      </w:r>
      <w:r w:rsidRPr="008B42F4">
        <w:rPr>
          <w:lang w:val="az-Latn-AZ"/>
        </w:rPr>
        <w:t xml:space="preserve">апаин входит в состав некоторых лекарственных </w:t>
      </w:r>
      <w:r>
        <w:t>средств</w:t>
      </w:r>
      <w:r w:rsidRPr="008B42F4">
        <w:rPr>
          <w:lang w:val="az-Latn-AZ"/>
        </w:rPr>
        <w:t>, которы</w:t>
      </w:r>
      <w:r w:rsidRPr="00C20D9B">
        <w:rPr>
          <w:lang w:val="az-Latn-AZ"/>
        </w:rPr>
        <w:t>е оказывают действие на желудочно-кишечный тракт</w:t>
      </w:r>
      <w:r>
        <w:t>. Папаин используют в качестве вспомогательной терапии к ферментативному перевариванию, для заживления ран (Вобэнзим) и в составе очищающих средств. Согласно последним данным папаин и его производные используют в виде инъекций непосредственно в межпозвонковый диск для лечения нарушения межпозвонкового диска.</w:t>
      </w:r>
      <w:r w:rsidRPr="00B768A3">
        <w:rPr>
          <w:lang w:val="az-Latn-AZ"/>
        </w:rPr>
        <w:t xml:space="preserve">. </w:t>
      </w:r>
      <w:r w:rsidRPr="00EB2F47">
        <w:rPr>
          <w:lang w:val="az-Latn-AZ"/>
        </w:rPr>
        <w:t xml:space="preserve">В пищевой промышленноти папаин используют как размягчитель мяса.  </w:t>
      </w:r>
    </w:p>
    <w:p w:rsidR="00FF3419" w:rsidRPr="00B230E1" w:rsidRDefault="00FF3419" w:rsidP="00FF3419">
      <w:pPr>
        <w:spacing w:line="360" w:lineRule="auto"/>
        <w:ind w:firstLine="720"/>
        <w:jc w:val="both"/>
        <w:rPr>
          <w:lang w:val="az-Latn-AZ"/>
        </w:rPr>
      </w:pPr>
      <w:r w:rsidRPr="00B768A3">
        <w:rPr>
          <w:lang w:val="az-Latn-AZ"/>
        </w:rPr>
        <w:t xml:space="preserve">5. </w:t>
      </w:r>
      <w:r>
        <w:rPr>
          <w:lang w:val="az-Cyrl-AZ"/>
        </w:rPr>
        <w:t>Бромела</w:t>
      </w:r>
      <w:r w:rsidRPr="000D30CB">
        <w:rPr>
          <w:lang w:val="az-Latn-AZ"/>
        </w:rPr>
        <w:t>й</w:t>
      </w:r>
      <w:r w:rsidRPr="00B230E1">
        <w:rPr>
          <w:lang w:val="az-Latn-AZ"/>
        </w:rPr>
        <w:t>н и фицин</w:t>
      </w:r>
    </w:p>
    <w:p w:rsidR="00FF3419" w:rsidRPr="00B768A3" w:rsidRDefault="00FF3419" w:rsidP="00FF3419">
      <w:pPr>
        <w:spacing w:line="360" w:lineRule="auto"/>
        <w:ind w:firstLine="720"/>
        <w:jc w:val="both"/>
        <w:rPr>
          <w:lang w:val="az-Latn-AZ"/>
        </w:rPr>
      </w:pPr>
      <w:r w:rsidRPr="00B230E1">
        <w:rPr>
          <w:lang w:val="az-Latn-AZ"/>
        </w:rPr>
        <w:t xml:space="preserve">Бромелайн </w:t>
      </w:r>
      <w:r>
        <w:rPr>
          <w:lang w:val="az-Latn-AZ"/>
        </w:rPr>
        <w:t>–</w:t>
      </w:r>
      <w:r w:rsidRPr="00B230E1">
        <w:rPr>
          <w:lang w:val="az-Latn-AZ"/>
        </w:rPr>
        <w:t xml:space="preserve"> </w:t>
      </w:r>
      <w:r w:rsidRPr="0015757B">
        <w:rPr>
          <w:lang w:val="az-Latn-AZ"/>
        </w:rPr>
        <w:t xml:space="preserve">протеолитический </w:t>
      </w:r>
      <w:r w:rsidRPr="00B230E1">
        <w:rPr>
          <w:lang w:val="az-Latn-AZ"/>
        </w:rPr>
        <w:t xml:space="preserve">фермент, получают осаждением из сока ананаса </w:t>
      </w:r>
      <w:r w:rsidRPr="00B768A3">
        <w:rPr>
          <w:lang w:val="az-Latn-AZ"/>
        </w:rPr>
        <w:t>(</w:t>
      </w:r>
      <w:r w:rsidRPr="00B768A3">
        <w:rPr>
          <w:i/>
          <w:lang w:val="az-Latn-AZ"/>
        </w:rPr>
        <w:t>Ananas comosus</w:t>
      </w:r>
      <w:r>
        <w:rPr>
          <w:lang w:val="az-Latn-AZ"/>
        </w:rPr>
        <w:t>)</w:t>
      </w:r>
      <w:r>
        <w:t>. Бромелаин по активности соответствует папаину. Назначают только перорально. Применяют при нарушениях пищеварения, для уменьшения отеков после хирургических вмешательств, лечения воспалительного процесса, и как реагент для выявления эритроцитарного антигена и антител. Бромелайн входит в состав следующих препаратов</w:t>
      </w:r>
      <w:r w:rsidRPr="00FF3419">
        <w:t>:</w:t>
      </w:r>
      <w:r>
        <w:t xml:space="preserve"> </w:t>
      </w:r>
      <w:r w:rsidRPr="00B768A3">
        <w:rPr>
          <w:lang w:val="az-Latn-AZ"/>
        </w:rPr>
        <w:t>“</w:t>
      </w:r>
      <w:r>
        <w:t>Нутризм</w:t>
      </w:r>
      <w:r w:rsidRPr="00B768A3">
        <w:rPr>
          <w:lang w:val="az-Latn-AZ"/>
        </w:rPr>
        <w:t xml:space="preserve">” </w:t>
      </w:r>
      <w:r>
        <w:t xml:space="preserve">и </w:t>
      </w:r>
      <w:r w:rsidRPr="00B768A3">
        <w:rPr>
          <w:lang w:val="az-Latn-AZ"/>
        </w:rPr>
        <w:t>“</w:t>
      </w:r>
      <w:r>
        <w:t>Эсберизм</w:t>
      </w:r>
      <w:r w:rsidRPr="00B768A3">
        <w:rPr>
          <w:lang w:val="az-Latn-AZ"/>
        </w:rPr>
        <w:t>”</w:t>
      </w:r>
      <w:r>
        <w:t xml:space="preserve">. </w:t>
      </w:r>
      <w:r w:rsidRPr="00B768A3">
        <w:rPr>
          <w:lang w:val="az-Latn-AZ"/>
        </w:rPr>
        <w:t xml:space="preserve"> </w:t>
      </w:r>
    </w:p>
    <w:p w:rsidR="00FF3419" w:rsidRDefault="00FF3419" w:rsidP="00FF3419">
      <w:pPr>
        <w:spacing w:line="360" w:lineRule="auto"/>
        <w:ind w:firstLine="720"/>
        <w:jc w:val="both"/>
      </w:pPr>
      <w:r>
        <w:rPr>
          <w:lang w:val="az-Cyrl-AZ"/>
        </w:rPr>
        <w:t>Фи</w:t>
      </w:r>
      <w:r w:rsidRPr="00D352F2">
        <w:rPr>
          <w:lang w:val="az-Latn-AZ"/>
        </w:rPr>
        <w:t xml:space="preserve">цин </w:t>
      </w:r>
      <w:r w:rsidRPr="001E22E1">
        <w:rPr>
          <w:lang w:val="az-Latn-AZ"/>
        </w:rPr>
        <w:t>выделяют</w:t>
      </w:r>
      <w:r w:rsidRPr="00D352F2">
        <w:rPr>
          <w:lang w:val="az-Latn-AZ"/>
        </w:rPr>
        <w:t xml:space="preserve"> из свежего млечного сока различных видов фикусов</w:t>
      </w:r>
      <w:r w:rsidRPr="001E22E1">
        <w:rPr>
          <w:lang w:val="az-Latn-AZ"/>
        </w:rPr>
        <w:t xml:space="preserve">ых растений </w:t>
      </w:r>
      <w:r w:rsidRPr="00B768A3">
        <w:rPr>
          <w:lang w:val="az-Latn-AZ"/>
        </w:rPr>
        <w:t>(</w:t>
      </w:r>
      <w:r w:rsidRPr="00B768A3">
        <w:rPr>
          <w:i/>
          <w:lang w:val="az-Latn-AZ"/>
        </w:rPr>
        <w:t>Ficus lamifolia</w:t>
      </w:r>
      <w:r w:rsidRPr="00B768A3">
        <w:rPr>
          <w:lang w:val="az-Latn-AZ"/>
        </w:rPr>
        <w:t xml:space="preserve">, </w:t>
      </w:r>
      <w:r w:rsidRPr="00B768A3">
        <w:rPr>
          <w:i/>
          <w:lang w:val="az-Latn-AZ"/>
        </w:rPr>
        <w:t>F. glabrata</w:t>
      </w:r>
      <w:r w:rsidRPr="00B768A3">
        <w:rPr>
          <w:lang w:val="az-Latn-AZ"/>
        </w:rPr>
        <w:t xml:space="preserve"> və s.)</w:t>
      </w:r>
      <w:r>
        <w:t xml:space="preserve">. Фицин оказывает такое же как и папаин и бромелайн действие. Действие фицина аналогично действию папаина и бромелайну. </w:t>
      </w:r>
    </w:p>
    <w:p w:rsidR="00FF3419" w:rsidRPr="00B768A3" w:rsidRDefault="00FF3419" w:rsidP="00FF3419">
      <w:pPr>
        <w:spacing w:line="360" w:lineRule="auto"/>
        <w:ind w:firstLine="720"/>
        <w:jc w:val="both"/>
        <w:rPr>
          <w:lang w:val="az-Latn-AZ"/>
        </w:rPr>
      </w:pPr>
      <w:r>
        <w:t xml:space="preserve">Свойства другх природных ферментов </w:t>
      </w:r>
    </w:p>
    <w:p w:rsidR="00FF3419" w:rsidRPr="00B35B84" w:rsidRDefault="00FF3419" w:rsidP="00FF3419">
      <w:pPr>
        <w:spacing w:line="360" w:lineRule="auto"/>
        <w:ind w:firstLine="720"/>
        <w:jc w:val="both"/>
        <w:rPr>
          <w:lang w:val="az-Latn-AZ"/>
        </w:rPr>
      </w:pPr>
      <w:r w:rsidRPr="00B768A3">
        <w:rPr>
          <w:lang w:val="az-Latn-AZ"/>
        </w:rPr>
        <w:t xml:space="preserve">1. </w:t>
      </w:r>
      <w:r w:rsidRPr="00B35B84">
        <w:rPr>
          <w:lang w:val="az-Latn-AZ"/>
        </w:rPr>
        <w:t>Амилазы</w:t>
      </w:r>
    </w:p>
    <w:p w:rsidR="00FF3419" w:rsidRPr="00E40A39" w:rsidRDefault="00FF3419" w:rsidP="00FF3419">
      <w:pPr>
        <w:spacing w:line="360" w:lineRule="auto"/>
        <w:ind w:firstLine="720"/>
        <w:jc w:val="both"/>
      </w:pPr>
      <w:r w:rsidRPr="00B35B84">
        <w:rPr>
          <w:lang w:val="az-Latn-AZ"/>
        </w:rPr>
        <w:t xml:space="preserve">Амилаза </w:t>
      </w:r>
      <w:r w:rsidRPr="00B768A3">
        <w:rPr>
          <w:lang w:val="az-Latn-AZ"/>
        </w:rPr>
        <w:t>(α-, β-, γ-</w:t>
      </w:r>
      <w:r w:rsidRPr="00B35B84">
        <w:rPr>
          <w:lang w:val="az-Latn-AZ"/>
        </w:rPr>
        <w:t>амилаза</w:t>
      </w:r>
      <w:r w:rsidRPr="00B768A3">
        <w:rPr>
          <w:lang w:val="az-Latn-AZ"/>
        </w:rPr>
        <w:t>) –</w:t>
      </w:r>
      <w:r w:rsidRPr="00B35B84">
        <w:rPr>
          <w:lang w:val="az-Latn-AZ"/>
        </w:rPr>
        <w:t>относ</w:t>
      </w:r>
      <w:r w:rsidR="00CE4D81">
        <w:rPr>
          <w:lang w:val="az-Latn-AZ"/>
        </w:rPr>
        <w:t>ится к ферментам, расщепляющи</w:t>
      </w:r>
      <w:r w:rsidR="00CE4D81">
        <w:t>е</w:t>
      </w:r>
      <w:r w:rsidR="00BF331C">
        <w:rPr>
          <w:lang w:val="az-Latn-AZ"/>
        </w:rPr>
        <w:t xml:space="preserve">  гликозид</w:t>
      </w:r>
      <w:r w:rsidRPr="00B768A3">
        <w:rPr>
          <w:lang w:val="az-Latn-AZ"/>
        </w:rPr>
        <w:t>. α-</w:t>
      </w:r>
      <w:r w:rsidRPr="00B35B84">
        <w:rPr>
          <w:lang w:val="az-Latn-AZ"/>
        </w:rPr>
        <w:t xml:space="preserve">амилаза </w:t>
      </w:r>
      <w:r w:rsidRPr="0066492F">
        <w:rPr>
          <w:lang w:val="az-Latn-AZ"/>
        </w:rPr>
        <w:t>является</w:t>
      </w:r>
      <w:r w:rsidRPr="00B35B84">
        <w:rPr>
          <w:lang w:val="az-Latn-AZ"/>
        </w:rPr>
        <w:t xml:space="preserve"> эндоамилаз</w:t>
      </w:r>
      <w:r w:rsidRPr="0066492F">
        <w:rPr>
          <w:lang w:val="az-Latn-AZ"/>
        </w:rPr>
        <w:t>ой</w:t>
      </w:r>
      <w:r w:rsidRPr="00B35B84">
        <w:rPr>
          <w:lang w:val="az-Latn-AZ"/>
        </w:rPr>
        <w:t>, расщепляет крахмал до декстрин</w:t>
      </w:r>
      <w:r w:rsidRPr="00A42B6E">
        <w:rPr>
          <w:lang w:val="az-Latn-AZ"/>
        </w:rPr>
        <w:t>ов</w:t>
      </w:r>
      <w:r w:rsidRPr="00B35B84">
        <w:rPr>
          <w:lang w:val="az-Latn-AZ"/>
        </w:rPr>
        <w:t xml:space="preserve"> и </w:t>
      </w:r>
      <w:r w:rsidRPr="00B768A3">
        <w:rPr>
          <w:lang w:val="az-Latn-AZ"/>
        </w:rPr>
        <w:t xml:space="preserve"> α-</w:t>
      </w:r>
      <w:r w:rsidRPr="00A42B6E">
        <w:rPr>
          <w:lang w:val="az-Latn-AZ"/>
        </w:rPr>
        <w:t>м</w:t>
      </w:r>
      <w:r w:rsidRPr="00B35B84">
        <w:rPr>
          <w:lang w:val="az-Latn-AZ"/>
        </w:rPr>
        <w:t xml:space="preserve">альтозы или </w:t>
      </w:r>
      <w:r w:rsidRPr="00B768A3">
        <w:rPr>
          <w:lang w:val="az-Latn-AZ"/>
        </w:rPr>
        <w:t xml:space="preserve"> 1,6</w:t>
      </w:r>
      <w:r w:rsidRPr="00B35B84">
        <w:rPr>
          <w:lang w:val="az-Latn-AZ"/>
        </w:rPr>
        <w:t xml:space="preserve">-изомальтозы. </w:t>
      </w:r>
      <w:r w:rsidRPr="00B768A3">
        <w:rPr>
          <w:lang w:val="az-Latn-AZ"/>
        </w:rPr>
        <w:t xml:space="preserve"> </w:t>
      </w:r>
      <w:r>
        <w:rPr>
          <w:lang w:val="az-Latn-AZ"/>
        </w:rPr>
        <w:t>α-</w:t>
      </w:r>
      <w:r w:rsidRPr="00A42B6E">
        <w:rPr>
          <w:lang w:val="az-Latn-AZ"/>
        </w:rPr>
        <w:t xml:space="preserve">амилаза </w:t>
      </w:r>
      <w:r>
        <w:t>и</w:t>
      </w:r>
      <w:r w:rsidRPr="00B768A3">
        <w:rPr>
          <w:lang w:val="az-Latn-AZ"/>
        </w:rPr>
        <w:t xml:space="preserve"> α-</w:t>
      </w:r>
      <w:r w:rsidRPr="00A42B6E">
        <w:rPr>
          <w:lang w:val="az-Latn-AZ"/>
        </w:rPr>
        <w:t>мальтоз</w:t>
      </w:r>
      <w:r>
        <w:t>а содержатся</w:t>
      </w:r>
      <w:r w:rsidRPr="00A42B6E">
        <w:rPr>
          <w:lang w:val="az-Latn-AZ"/>
        </w:rPr>
        <w:t xml:space="preserve"> в селезенке, поджелудочной железе, солоде и микроорганизмах.</w:t>
      </w:r>
      <w:r>
        <w:t xml:space="preserve"> </w:t>
      </w:r>
      <w:r w:rsidRPr="00B768A3">
        <w:rPr>
          <w:lang w:val="az-Latn-AZ"/>
        </w:rPr>
        <w:t xml:space="preserve"> </w:t>
      </w:r>
      <w:r w:rsidRPr="001B52B9">
        <w:rPr>
          <w:lang w:val="az-Latn-AZ"/>
        </w:rPr>
        <w:t>Амилаза поджелудочной железы свиньи обладает молекулярной массой</w:t>
      </w:r>
      <w:r w:rsidRPr="007E627C">
        <w:rPr>
          <w:lang w:val="az-Latn-AZ"/>
        </w:rPr>
        <w:t xml:space="preserve"> </w:t>
      </w:r>
      <w:r w:rsidRPr="001B52B9">
        <w:rPr>
          <w:lang w:val="az-Latn-AZ"/>
        </w:rPr>
        <w:t>50</w:t>
      </w:r>
      <w:r>
        <w:rPr>
          <w:lang w:val="az-Latn-AZ"/>
        </w:rPr>
        <w:t> </w:t>
      </w:r>
      <w:r w:rsidRPr="001B52B9">
        <w:rPr>
          <w:lang w:val="az-Latn-AZ"/>
        </w:rPr>
        <w:t>000.</w:t>
      </w:r>
    </w:p>
    <w:p w:rsidR="00FF3419" w:rsidRPr="00B768A3" w:rsidRDefault="00FF3419" w:rsidP="00FF3419">
      <w:pPr>
        <w:spacing w:line="360" w:lineRule="auto"/>
        <w:ind w:firstLine="720"/>
        <w:jc w:val="both"/>
        <w:rPr>
          <w:lang w:val="az-Latn-AZ"/>
        </w:rPr>
      </w:pPr>
      <w:r w:rsidRPr="00B768A3">
        <w:rPr>
          <w:lang w:val="az-Latn-AZ"/>
        </w:rPr>
        <w:t>β-</w:t>
      </w:r>
      <w:r w:rsidRPr="007E627C">
        <w:rPr>
          <w:lang w:val="az-Latn-AZ"/>
        </w:rPr>
        <w:t xml:space="preserve">амилаза </w:t>
      </w:r>
      <w:r w:rsidRPr="0066492F">
        <w:rPr>
          <w:rFonts w:ascii="Cambria" w:hAnsi="Cambria"/>
          <w:color w:val="000000"/>
          <w:sz w:val="23"/>
          <w:szCs w:val="23"/>
          <w:shd w:val="clear" w:color="auto" w:fill="FFFFFF"/>
          <w:lang w:val="az-Latn-AZ"/>
        </w:rPr>
        <w:t> является </w:t>
      </w:r>
      <w:hyperlink r:id="rId19" w:history="1">
        <w:r w:rsidRPr="00BF331C">
          <w:rPr>
            <w:rStyle w:val="af8"/>
            <w:color w:val="auto"/>
            <w:u w:val="none"/>
            <w:shd w:val="clear" w:color="auto" w:fill="FFFFFF"/>
            <w:lang w:val="az-Latn-AZ"/>
          </w:rPr>
          <w:t>экзоамилазой</w:t>
        </w:r>
      </w:hyperlink>
      <w:r w:rsidRPr="00BF331C">
        <w:rPr>
          <w:lang w:val="az-Latn-AZ"/>
        </w:rPr>
        <w:t>,</w:t>
      </w:r>
      <w:r w:rsidRPr="0066492F">
        <w:rPr>
          <w:lang w:val="az-Latn-AZ"/>
        </w:rPr>
        <w:t xml:space="preserve"> способна ра</w:t>
      </w:r>
      <w:r>
        <w:t>сщеплять</w:t>
      </w:r>
      <w:r w:rsidRPr="0066492F">
        <w:rPr>
          <w:lang w:val="az-Latn-AZ"/>
        </w:rPr>
        <w:t xml:space="preserve"> концевые участки цепи крахмала и каждый раз </w:t>
      </w:r>
      <w:r>
        <w:t>отщепляет</w:t>
      </w:r>
      <w:r w:rsidRPr="0066492F">
        <w:rPr>
          <w:lang w:val="az-Latn-AZ"/>
        </w:rPr>
        <w:t xml:space="preserve"> 2 молекулы глюкозы и образует </w:t>
      </w:r>
      <w:r w:rsidRPr="00B768A3">
        <w:rPr>
          <w:lang w:val="az-Latn-AZ"/>
        </w:rPr>
        <w:t>β-</w:t>
      </w:r>
      <w:r w:rsidRPr="0066492F">
        <w:rPr>
          <w:lang w:val="az-Latn-AZ"/>
        </w:rPr>
        <w:t>мальтозу.</w:t>
      </w:r>
      <w:r>
        <w:t xml:space="preserve"> </w:t>
      </w:r>
      <w:r w:rsidRPr="0066492F">
        <w:rPr>
          <w:lang w:val="az-Latn-AZ"/>
        </w:rPr>
        <w:t xml:space="preserve"> </w:t>
      </w:r>
      <w:r w:rsidRPr="007E627C">
        <w:rPr>
          <w:lang w:val="az-Latn-AZ"/>
        </w:rPr>
        <w:t xml:space="preserve">Амилопектин расщепляется только </w:t>
      </w:r>
      <w:r>
        <w:t xml:space="preserve">по месту </w:t>
      </w:r>
      <w:r w:rsidRPr="00B768A3">
        <w:rPr>
          <w:lang w:val="az-Latn-AZ"/>
        </w:rPr>
        <w:t>1</w:t>
      </w:r>
      <w:r>
        <w:t>-</w:t>
      </w:r>
      <w:r w:rsidRPr="00B768A3">
        <w:rPr>
          <w:lang w:val="az-Latn-AZ"/>
        </w:rPr>
        <w:t xml:space="preserve">6 </w:t>
      </w:r>
      <w:r w:rsidRPr="007E627C">
        <w:rPr>
          <w:b/>
          <w:lang w:val="az-Latn-AZ"/>
        </w:rPr>
        <w:t xml:space="preserve"> </w:t>
      </w:r>
      <w:r w:rsidRPr="007E627C">
        <w:rPr>
          <w:lang w:val="az-Latn-AZ"/>
        </w:rPr>
        <w:t>и в результате образуются</w:t>
      </w:r>
      <w:r>
        <w:t xml:space="preserve"> </w:t>
      </w:r>
      <w:r w:rsidRPr="007E627C">
        <w:rPr>
          <w:lang w:val="az-Latn-AZ"/>
        </w:rPr>
        <w:t xml:space="preserve"> </w:t>
      </w:r>
      <w:r w:rsidRPr="00897A0C">
        <w:t>“</w:t>
      </w:r>
      <w:r w:rsidRPr="007E627C">
        <w:rPr>
          <w:lang w:val="az-Latn-AZ"/>
        </w:rPr>
        <w:t>пограничные декстрины</w:t>
      </w:r>
      <w:r>
        <w:rPr>
          <w:lang w:val="az-Latn-AZ"/>
        </w:rPr>
        <w:t>”</w:t>
      </w:r>
      <w:r w:rsidRPr="007E627C">
        <w:rPr>
          <w:lang w:val="az-Latn-AZ"/>
        </w:rPr>
        <w:t>.</w:t>
      </w:r>
      <w:r w:rsidRPr="00B768A3">
        <w:rPr>
          <w:lang w:val="az-Latn-AZ"/>
        </w:rPr>
        <w:t xml:space="preserve">. </w:t>
      </w:r>
    </w:p>
    <w:p w:rsidR="00FF3419" w:rsidRPr="00B768A3" w:rsidRDefault="00FF3419" w:rsidP="00FF3419">
      <w:pPr>
        <w:spacing w:line="360" w:lineRule="auto"/>
        <w:ind w:firstLine="720"/>
        <w:jc w:val="both"/>
        <w:rPr>
          <w:lang w:val="az-Latn-AZ"/>
        </w:rPr>
      </w:pPr>
      <w:r w:rsidRPr="00B768A3">
        <w:rPr>
          <w:lang w:val="az-Latn-AZ"/>
        </w:rPr>
        <w:lastRenderedPageBreak/>
        <w:t>γ-</w:t>
      </w:r>
      <w:r>
        <w:rPr>
          <w:lang w:val="az-Cyrl-AZ"/>
        </w:rPr>
        <w:t>амилазы</w:t>
      </w:r>
      <w:r w:rsidRPr="00B768A3">
        <w:rPr>
          <w:lang w:val="az-Latn-AZ"/>
        </w:rPr>
        <w:t xml:space="preserve"> (</w:t>
      </w:r>
      <w:r>
        <w:rPr>
          <w:lang w:val="az-Cyrl-AZ"/>
        </w:rPr>
        <w:t>глюкоамилазы</w:t>
      </w:r>
      <w:r w:rsidRPr="00B768A3">
        <w:rPr>
          <w:lang w:val="az-Latn-AZ"/>
        </w:rPr>
        <w:t xml:space="preserve">) </w:t>
      </w:r>
      <w:r>
        <w:rPr>
          <w:lang w:val="az-Cyrl-AZ"/>
        </w:rPr>
        <w:t>обнаружены</w:t>
      </w:r>
      <w:r w:rsidRPr="00897A0C">
        <w:rPr>
          <w:lang w:val="az-Latn-AZ"/>
        </w:rPr>
        <w:t xml:space="preserve"> в печени, кишечнике и микроорганизмах. </w:t>
      </w:r>
      <w:r w:rsidRPr="00F727C4">
        <w:rPr>
          <w:lang w:val="az-Latn-AZ"/>
        </w:rPr>
        <w:t>Они расщепляются также, как и экзоамилазы, напр., отщепляют остатки глюкозы отмолекулы  гликогена по 1-4 и 1-6- связам</w:t>
      </w:r>
      <w:r>
        <w:t xml:space="preserve">. </w:t>
      </w:r>
      <w:r w:rsidRPr="00B768A3">
        <w:rPr>
          <w:lang w:val="az-Latn-AZ"/>
        </w:rPr>
        <w:t>γ-</w:t>
      </w:r>
      <w:r>
        <w:t xml:space="preserve">амилаза в первую очередь встречается в грибах. </w:t>
      </w:r>
      <w:r w:rsidRPr="00B768A3">
        <w:rPr>
          <w:lang w:val="az-Latn-AZ"/>
        </w:rPr>
        <w:t xml:space="preserve"> </w:t>
      </w:r>
    </w:p>
    <w:p w:rsidR="00FF3419" w:rsidRPr="00B768A3" w:rsidRDefault="00FF3419" w:rsidP="00FF3419">
      <w:pPr>
        <w:spacing w:line="360" w:lineRule="auto"/>
        <w:ind w:firstLine="720"/>
        <w:jc w:val="both"/>
        <w:rPr>
          <w:lang w:val="az-Latn-AZ"/>
        </w:rPr>
      </w:pPr>
      <w:r w:rsidRPr="006F07BA">
        <w:rPr>
          <w:lang w:val="az-Latn-AZ"/>
        </w:rPr>
        <w:t xml:space="preserve">В качестве вспомогательной терапии в первую очередь используют </w:t>
      </w:r>
      <w:r w:rsidRPr="00B768A3">
        <w:rPr>
          <w:lang w:val="az-Latn-AZ"/>
        </w:rPr>
        <w:t>α-</w:t>
      </w:r>
      <w:r w:rsidRPr="006F07BA">
        <w:rPr>
          <w:lang w:val="az-Latn-AZ"/>
        </w:rPr>
        <w:t xml:space="preserve">амилазу поджелудочной железы свиньи и грибов </w:t>
      </w:r>
      <w:r w:rsidRPr="00B768A3">
        <w:rPr>
          <w:i/>
          <w:lang w:val="az-Latn-AZ"/>
        </w:rPr>
        <w:t>Aspergillus oryzae</w:t>
      </w:r>
      <w:r>
        <w:rPr>
          <w:lang w:val="az-Latn-AZ"/>
        </w:rPr>
        <w:t>)</w:t>
      </w:r>
      <w:r>
        <w:t xml:space="preserve">. </w:t>
      </w:r>
      <w:r w:rsidRPr="006F07BA">
        <w:rPr>
          <w:lang w:val="az-Latn-AZ"/>
        </w:rPr>
        <w:t xml:space="preserve"> </w:t>
      </w:r>
      <w:r w:rsidRPr="00964A5A">
        <w:rPr>
          <w:lang w:val="az-Latn-AZ"/>
        </w:rPr>
        <w:t>Амилазы растительного происхождения</w:t>
      </w:r>
      <w:r w:rsidRPr="004D19BF">
        <w:rPr>
          <w:lang w:val="az-Latn-AZ"/>
        </w:rPr>
        <w:t xml:space="preserve"> обладают определенным преимуществом, оказывают действие даже в кислой среде желудка</w:t>
      </w:r>
      <w:r>
        <w:t xml:space="preserve">. </w:t>
      </w:r>
    </w:p>
    <w:p w:rsidR="00FF3419" w:rsidRPr="00194329" w:rsidRDefault="00FF3419" w:rsidP="00FF3419">
      <w:pPr>
        <w:spacing w:line="360" w:lineRule="auto"/>
        <w:ind w:firstLine="720"/>
        <w:jc w:val="both"/>
        <w:rPr>
          <w:lang w:val="az-Latn-AZ"/>
        </w:rPr>
      </w:pPr>
      <w:r w:rsidRPr="00B768A3">
        <w:rPr>
          <w:lang w:val="az-Latn-AZ"/>
        </w:rPr>
        <w:t xml:space="preserve">2. </w:t>
      </w:r>
      <w:r w:rsidRPr="00194329">
        <w:rPr>
          <w:lang w:val="az-Latn-AZ"/>
        </w:rPr>
        <w:t>Целлюлазы</w:t>
      </w:r>
    </w:p>
    <w:p w:rsidR="00FF3419" w:rsidRDefault="00FF3419" w:rsidP="00FF3419">
      <w:pPr>
        <w:spacing w:line="360" w:lineRule="auto"/>
        <w:ind w:firstLine="720"/>
        <w:jc w:val="both"/>
      </w:pPr>
      <w:r w:rsidRPr="00194329">
        <w:rPr>
          <w:lang w:val="az-Latn-AZ"/>
        </w:rPr>
        <w:t>Целлюлаз</w:t>
      </w:r>
      <w:r w:rsidRPr="00192764">
        <w:rPr>
          <w:lang w:val="az-Latn-AZ"/>
        </w:rPr>
        <w:t>а</w:t>
      </w:r>
      <w:r w:rsidRPr="00194329">
        <w:rPr>
          <w:lang w:val="az-Latn-AZ"/>
        </w:rPr>
        <w:t xml:space="preserve"> катализиру</w:t>
      </w:r>
      <w:r w:rsidRPr="00192764">
        <w:rPr>
          <w:lang w:val="az-Latn-AZ"/>
        </w:rPr>
        <w:t>е</w:t>
      </w:r>
      <w:r w:rsidRPr="00194329">
        <w:rPr>
          <w:lang w:val="az-Latn-AZ"/>
        </w:rPr>
        <w:t>т расщепление целлюлозы.</w:t>
      </w:r>
      <w:r w:rsidRPr="00302297">
        <w:rPr>
          <w:lang w:val="az-Latn-AZ"/>
        </w:rPr>
        <w:t xml:space="preserve"> Они расщепляют целлюлозу до целлобиозы. </w:t>
      </w:r>
      <w:r w:rsidRPr="00B768A3">
        <w:rPr>
          <w:lang w:val="az-Latn-AZ"/>
        </w:rPr>
        <w:t xml:space="preserve"> </w:t>
      </w:r>
      <w:r w:rsidRPr="0083040F">
        <w:rPr>
          <w:lang w:val="az-Latn-AZ"/>
        </w:rPr>
        <w:t xml:space="preserve">Целлюлазы в основном встречаются </w:t>
      </w:r>
      <w:r w:rsidRPr="002443C3">
        <w:rPr>
          <w:lang w:val="az-Latn-AZ"/>
        </w:rPr>
        <w:t>у</w:t>
      </w:r>
      <w:r w:rsidRPr="0083040F">
        <w:rPr>
          <w:lang w:val="az-Latn-AZ"/>
        </w:rPr>
        <w:t xml:space="preserve"> бактери</w:t>
      </w:r>
      <w:r>
        <w:t>й</w:t>
      </w:r>
      <w:r w:rsidRPr="0083040F">
        <w:rPr>
          <w:lang w:val="az-Latn-AZ"/>
        </w:rPr>
        <w:t xml:space="preserve"> и гриб</w:t>
      </w:r>
      <w:r>
        <w:t>ов</w:t>
      </w:r>
      <w:r w:rsidRPr="0083040F">
        <w:rPr>
          <w:lang w:val="az-Latn-AZ"/>
        </w:rPr>
        <w:t xml:space="preserve"> (</w:t>
      </w:r>
      <w:r w:rsidRPr="00B768A3">
        <w:rPr>
          <w:i/>
          <w:lang w:val="az-Latn-AZ"/>
        </w:rPr>
        <w:t>Aspergillus oryzae</w:t>
      </w:r>
      <w:r>
        <w:rPr>
          <w:lang w:val="az-Latn-AZ"/>
        </w:rPr>
        <w:t>)</w:t>
      </w:r>
      <w:r w:rsidRPr="00B768A3">
        <w:rPr>
          <w:lang w:val="az-Latn-AZ"/>
        </w:rPr>
        <w:t xml:space="preserve">. </w:t>
      </w:r>
    </w:p>
    <w:p w:rsidR="00FF3419" w:rsidRPr="00B768A3" w:rsidRDefault="00FF3419" w:rsidP="00FF3419">
      <w:pPr>
        <w:spacing w:line="360" w:lineRule="auto"/>
        <w:jc w:val="both"/>
        <w:rPr>
          <w:lang w:val="az-Latn-AZ"/>
        </w:rPr>
      </w:pPr>
      <w:r>
        <w:t>В</w:t>
      </w:r>
      <w:r w:rsidRPr="00C3621D">
        <w:t>ысши</w:t>
      </w:r>
      <w:r>
        <w:t>е</w:t>
      </w:r>
      <w:r w:rsidRPr="00C3621D">
        <w:t xml:space="preserve"> животны</w:t>
      </w:r>
      <w:r>
        <w:t xml:space="preserve">е не обладают целлюлазой. Целлюлаза играет важную роль в усвоении пищи в первом отделе желудка жвачных животных.  Целлюлаза обычно используется в комбинированном виде с другими пищеварительными ферментами. </w:t>
      </w:r>
    </w:p>
    <w:p w:rsidR="00FF3419" w:rsidRPr="00043D98" w:rsidRDefault="00FF3419" w:rsidP="00FF3419">
      <w:pPr>
        <w:spacing w:line="360" w:lineRule="auto"/>
        <w:ind w:firstLine="720"/>
        <w:jc w:val="both"/>
        <w:rPr>
          <w:lang w:val="az-Latn-AZ"/>
        </w:rPr>
      </w:pPr>
      <w:r w:rsidRPr="00B768A3">
        <w:rPr>
          <w:lang w:val="az-Latn-AZ"/>
        </w:rPr>
        <w:t xml:space="preserve">3. </w:t>
      </w:r>
      <w:r w:rsidRPr="00043D98">
        <w:rPr>
          <w:lang w:val="az-Latn-AZ"/>
        </w:rPr>
        <w:t>Липазы</w:t>
      </w:r>
    </w:p>
    <w:p w:rsidR="00FF3419" w:rsidRPr="00B768A3" w:rsidRDefault="00FF3419" w:rsidP="00FF3419">
      <w:pPr>
        <w:spacing w:line="360" w:lineRule="auto"/>
        <w:ind w:firstLine="720"/>
        <w:jc w:val="both"/>
        <w:rPr>
          <w:lang w:val="az-Latn-AZ"/>
        </w:rPr>
      </w:pPr>
      <w:r w:rsidRPr="001B5FD0">
        <w:rPr>
          <w:lang w:val="az-Latn-AZ"/>
        </w:rPr>
        <w:t>Липаз</w:t>
      </w:r>
      <w:r w:rsidRPr="00043D98">
        <w:rPr>
          <w:lang w:val="az-Latn-AZ"/>
        </w:rPr>
        <w:t xml:space="preserve">а </w:t>
      </w:r>
      <w:r w:rsidRPr="001B5FD0">
        <w:rPr>
          <w:lang w:val="az-Latn-AZ"/>
        </w:rPr>
        <w:t>относ</w:t>
      </w:r>
      <w:r w:rsidRPr="00043D98">
        <w:rPr>
          <w:lang w:val="az-Latn-AZ"/>
        </w:rPr>
        <w:t>и</w:t>
      </w:r>
      <w:r w:rsidRPr="001B5FD0">
        <w:rPr>
          <w:lang w:val="az-Latn-AZ"/>
        </w:rPr>
        <w:t>тся к группе эстераз</w:t>
      </w:r>
      <w:r w:rsidRPr="00043D98">
        <w:rPr>
          <w:lang w:val="az-Latn-AZ"/>
        </w:rPr>
        <w:t>. Триглицериды и фосфолипиды полностью или частично расщепляются под действием липазы и в результате чего</w:t>
      </w:r>
      <w:r>
        <w:t xml:space="preserve"> </w:t>
      </w:r>
      <w:r w:rsidRPr="00043D98">
        <w:rPr>
          <w:lang w:val="az-Latn-AZ"/>
        </w:rPr>
        <w:t>образуются свободные высшие жирные кислоты</w:t>
      </w:r>
      <w:r w:rsidRPr="00B768A3">
        <w:rPr>
          <w:lang w:val="az-Latn-AZ"/>
        </w:rPr>
        <w:t>.</w:t>
      </w:r>
      <w:r>
        <w:t xml:space="preserve"> Кроме этого, образуются глицерин, моно- или диглицериды,  или фосфатидные кислоты. </w:t>
      </w:r>
      <w:r w:rsidRPr="00B768A3">
        <w:rPr>
          <w:lang w:val="az-Latn-AZ"/>
        </w:rPr>
        <w:t xml:space="preserve"> </w:t>
      </w:r>
      <w:r w:rsidRPr="00043D98">
        <w:rPr>
          <w:lang w:val="az-Latn-AZ"/>
        </w:rPr>
        <w:t>Липаза поджелудочной железы</w:t>
      </w:r>
      <w:r w:rsidRPr="009F55FC">
        <w:rPr>
          <w:lang w:val="az-Latn-AZ"/>
        </w:rPr>
        <w:t xml:space="preserve"> только </w:t>
      </w:r>
      <w:r w:rsidRPr="00B768A3">
        <w:rPr>
          <w:lang w:val="az-Latn-AZ"/>
        </w:rPr>
        <w:t>α və α</w:t>
      </w:r>
      <w:r w:rsidRPr="00B768A3">
        <w:rPr>
          <w:vertAlign w:val="superscript"/>
          <w:lang w:val="az-Latn-AZ"/>
        </w:rPr>
        <w:t>1</w:t>
      </w:r>
      <w:r w:rsidRPr="00B768A3">
        <w:rPr>
          <w:lang w:val="az-Latn-AZ"/>
        </w:rPr>
        <w:t>-</w:t>
      </w:r>
      <w:r w:rsidRPr="009F55FC">
        <w:rPr>
          <w:lang w:val="az-Latn-AZ"/>
        </w:rPr>
        <w:t xml:space="preserve">постоянные жирные кислоты, а липаза кишечной стенки расщепляет также </w:t>
      </w:r>
      <w:r w:rsidRPr="00B768A3">
        <w:rPr>
          <w:lang w:val="az-Latn-AZ"/>
        </w:rPr>
        <w:t>β-</w:t>
      </w:r>
      <w:r w:rsidRPr="009F55FC">
        <w:rPr>
          <w:lang w:val="az-Latn-AZ"/>
        </w:rPr>
        <w:t>глюкозу.</w:t>
      </w:r>
      <w:r>
        <w:t xml:space="preserve"> </w:t>
      </w:r>
      <w:r w:rsidRPr="009F55FC">
        <w:rPr>
          <w:lang w:val="az-Latn-AZ"/>
        </w:rPr>
        <w:t xml:space="preserve"> </w:t>
      </w:r>
      <w:r w:rsidRPr="007C3C37">
        <w:rPr>
          <w:lang w:val="az-Latn-AZ"/>
        </w:rPr>
        <w:t xml:space="preserve">Пищевые жиры всасываются в виде </w:t>
      </w:r>
      <w:r w:rsidRPr="00B768A3">
        <w:rPr>
          <w:lang w:val="az-Latn-AZ"/>
        </w:rPr>
        <w:t>β</w:t>
      </w:r>
      <w:r w:rsidRPr="007C3C37">
        <w:rPr>
          <w:lang w:val="az-Latn-AZ"/>
        </w:rPr>
        <w:t>-моноглицеридов и превращаются в нейтральные жиры в слизистой кишечника</w:t>
      </w:r>
      <w:r>
        <w:t xml:space="preserve">. Липазу получают из поджелудочной железы или </w:t>
      </w:r>
      <w:r w:rsidRPr="007C3C37">
        <w:rPr>
          <w:lang w:val="az-Latn-AZ"/>
        </w:rPr>
        <w:t xml:space="preserve"> </w:t>
      </w:r>
      <w:r>
        <w:t xml:space="preserve">грибов </w:t>
      </w:r>
      <w:r w:rsidRPr="00B768A3">
        <w:rPr>
          <w:i/>
          <w:lang w:val="az-Latn-AZ"/>
        </w:rPr>
        <w:t>Rhizopus arrhizus</w:t>
      </w:r>
      <w:r>
        <w:rPr>
          <w:i/>
        </w:rPr>
        <w:t xml:space="preserve">. </w:t>
      </w:r>
      <w:r>
        <w:t xml:space="preserve">Они используются в качестве вспомогательной терапии в комбинации с протеазами или амилазами. </w:t>
      </w:r>
      <w:r w:rsidRPr="00B768A3">
        <w:rPr>
          <w:lang w:val="az-Latn-AZ"/>
        </w:rPr>
        <w:t xml:space="preserve"> </w:t>
      </w:r>
    </w:p>
    <w:p w:rsidR="00FF3419" w:rsidRPr="0019790F" w:rsidRDefault="00FF3419" w:rsidP="00FF3419">
      <w:pPr>
        <w:spacing w:line="360" w:lineRule="auto"/>
        <w:ind w:firstLine="720"/>
        <w:jc w:val="both"/>
        <w:rPr>
          <w:lang w:val="az-Latn-AZ"/>
        </w:rPr>
      </w:pPr>
      <w:r w:rsidRPr="00B768A3">
        <w:rPr>
          <w:lang w:val="az-Latn-AZ"/>
        </w:rPr>
        <w:t xml:space="preserve">4. </w:t>
      </w:r>
      <w:r w:rsidRPr="0019790F">
        <w:rPr>
          <w:lang w:val="az-Latn-AZ"/>
        </w:rPr>
        <w:t>Препараты пчелиного яда</w:t>
      </w:r>
    </w:p>
    <w:p w:rsidR="00FF3419" w:rsidRPr="00B768A3" w:rsidRDefault="00FF3419" w:rsidP="00FF3419">
      <w:pPr>
        <w:spacing w:line="360" w:lineRule="auto"/>
        <w:ind w:firstLine="720"/>
        <w:jc w:val="both"/>
        <w:rPr>
          <w:lang w:val="az-Latn-AZ"/>
        </w:rPr>
      </w:pPr>
      <w:r w:rsidRPr="0019790F">
        <w:rPr>
          <w:lang w:val="az-Latn-AZ"/>
        </w:rPr>
        <w:t>Эти средства наряду с другими веществами содерж</w:t>
      </w:r>
      <w:r>
        <w:t>а</w:t>
      </w:r>
      <w:r w:rsidRPr="0019790F">
        <w:rPr>
          <w:lang w:val="az-Latn-AZ"/>
        </w:rPr>
        <w:t>т яд медоносной пчелы.</w:t>
      </w:r>
      <w:r>
        <w:t xml:space="preserve"> Мелиттин составляет 50% пчелиного яда и состоит из 26 аминокислот. Остаток состоит из гиалуроидазы, фосфолипазы –А и некоторых основных полипептидов и гистамина. Препараты пчелиного яда применяют в виде мази, линимента, инъекций при ревматических заболеваниях суставов и мышц. </w:t>
      </w:r>
    </w:p>
    <w:p w:rsidR="00FF3419" w:rsidRPr="006F55C4" w:rsidRDefault="00FF3419" w:rsidP="00FF3419">
      <w:pPr>
        <w:spacing w:line="360" w:lineRule="auto"/>
        <w:ind w:firstLine="720"/>
        <w:jc w:val="both"/>
        <w:rPr>
          <w:lang w:val="az-Latn-AZ"/>
        </w:rPr>
      </w:pPr>
      <w:r w:rsidRPr="00B768A3">
        <w:rPr>
          <w:lang w:val="az-Latn-AZ"/>
        </w:rPr>
        <w:t xml:space="preserve">5. </w:t>
      </w:r>
      <w:r w:rsidRPr="006F55C4">
        <w:rPr>
          <w:lang w:val="az-Latn-AZ"/>
        </w:rPr>
        <w:t>Ингибиторы протеиназ</w:t>
      </w:r>
    </w:p>
    <w:p w:rsidR="00FF3419" w:rsidRPr="00B768A3" w:rsidRDefault="00FF3419" w:rsidP="00FF3419">
      <w:pPr>
        <w:spacing w:line="360" w:lineRule="auto"/>
        <w:ind w:firstLine="720"/>
        <w:jc w:val="both"/>
        <w:rPr>
          <w:lang w:val="az-Latn-AZ"/>
        </w:rPr>
      </w:pPr>
      <w:r>
        <w:t>Природные</w:t>
      </w:r>
      <w:r w:rsidRPr="006F55C4">
        <w:rPr>
          <w:lang w:val="az-Latn-AZ"/>
        </w:rPr>
        <w:t xml:space="preserve"> ингибиторы протеолитических ил</w:t>
      </w:r>
      <w:r>
        <w:rPr>
          <w:lang w:val="az-Latn-AZ"/>
        </w:rPr>
        <w:t xml:space="preserve">и эстеролитических процессов </w:t>
      </w:r>
      <w:r w:rsidRPr="006F55C4">
        <w:rPr>
          <w:lang w:val="az-Latn-AZ"/>
        </w:rPr>
        <w:t>широко распространены в</w:t>
      </w:r>
      <w:r>
        <w:t xml:space="preserve"> растительном и</w:t>
      </w:r>
      <w:r w:rsidRPr="006F55C4">
        <w:rPr>
          <w:lang w:val="az-Latn-AZ"/>
        </w:rPr>
        <w:t xml:space="preserve"> животном мире.</w:t>
      </w:r>
      <w:r>
        <w:t xml:space="preserve"> Их выделяют бактерии, органы и серозная жидкость теплокровных и холоднокровных животных, а также плоды бобовых </w:t>
      </w:r>
      <w:r>
        <w:lastRenderedPageBreak/>
        <w:t xml:space="preserve">(плоды сои), </w:t>
      </w:r>
      <w:r w:rsidR="00764724">
        <w:t>картофель, кукуруза и др. плоды</w:t>
      </w:r>
      <w:r w:rsidRPr="00B768A3">
        <w:rPr>
          <w:lang w:val="az-Latn-AZ"/>
        </w:rPr>
        <w:t xml:space="preserve">. </w:t>
      </w:r>
      <w:r w:rsidRPr="006F55C4">
        <w:rPr>
          <w:lang w:val="az-Latn-AZ"/>
        </w:rPr>
        <w:t xml:space="preserve">Их практическое значение </w:t>
      </w:r>
      <w:r>
        <w:t>заключается в том</w:t>
      </w:r>
      <w:r w:rsidRPr="006F55C4">
        <w:rPr>
          <w:lang w:val="az-Latn-AZ"/>
        </w:rPr>
        <w:t>, что они тормозят протеолитические процессы</w:t>
      </w:r>
      <w:r>
        <w:t xml:space="preserve">. </w:t>
      </w:r>
    </w:p>
    <w:p w:rsidR="00FF3419" w:rsidRPr="00B768A3" w:rsidRDefault="00FF3419" w:rsidP="00FF3419">
      <w:pPr>
        <w:pStyle w:val="a3"/>
        <w:tabs>
          <w:tab w:val="left" w:pos="4860"/>
        </w:tabs>
        <w:rPr>
          <w:rFonts w:ascii="Times New Roman" w:hAnsi="Times New Roman"/>
          <w:lang w:val="az-Latn-AZ"/>
        </w:rPr>
      </w:pPr>
    </w:p>
    <w:p w:rsidR="00FF3419" w:rsidRPr="00B768A3" w:rsidRDefault="00FF3419" w:rsidP="00FF3419">
      <w:pPr>
        <w:spacing w:line="360" w:lineRule="auto"/>
        <w:ind w:firstLine="720"/>
        <w:jc w:val="both"/>
        <w:outlineLvl w:val="0"/>
        <w:rPr>
          <w:lang w:val="az-Latn-AZ"/>
        </w:rPr>
      </w:pPr>
      <w:r w:rsidRPr="009D49AD">
        <w:rPr>
          <w:lang w:val="az-Latn-AZ"/>
        </w:rPr>
        <w:t>Применение пищевых растений в ме</w:t>
      </w:r>
      <w:r w:rsidRPr="00142CAA">
        <w:rPr>
          <w:lang w:val="az-Latn-AZ"/>
        </w:rPr>
        <w:t xml:space="preserve">дицине </w:t>
      </w:r>
    </w:p>
    <w:p w:rsidR="00FF3419" w:rsidRPr="00B768A3" w:rsidRDefault="006E126D" w:rsidP="00FF3419">
      <w:pPr>
        <w:spacing w:line="360" w:lineRule="auto"/>
        <w:ind w:firstLine="720"/>
        <w:jc w:val="both"/>
        <w:outlineLvl w:val="0"/>
        <w:rPr>
          <w:lang w:val="az-Latn-AZ"/>
        </w:rPr>
      </w:pPr>
      <w:r w:rsidRPr="006E126D">
        <w:rPr>
          <w:lang w:val="az-Latn-AZ"/>
        </w:rPr>
        <w:t xml:space="preserve">На протяжении всей истории люди использовали растения, которые </w:t>
      </w:r>
      <w:r>
        <w:t>не вошли</w:t>
      </w:r>
      <w:r w:rsidRPr="006E126D">
        <w:rPr>
          <w:lang w:val="az-Latn-AZ"/>
        </w:rPr>
        <w:t xml:space="preserve"> в фармакопею и не </w:t>
      </w:r>
      <w:r>
        <w:t xml:space="preserve">относятся к </w:t>
      </w:r>
      <w:r>
        <w:rPr>
          <w:lang w:val="az-Latn-AZ"/>
        </w:rPr>
        <w:t>лекарственным растениям</w:t>
      </w:r>
      <w:r w:rsidRPr="006E126D">
        <w:rPr>
          <w:lang w:val="az-Latn-AZ"/>
        </w:rPr>
        <w:t>. Эти растения имеют</w:t>
      </w:r>
      <w:r>
        <w:t xml:space="preserve"> </w:t>
      </w:r>
      <w:r>
        <w:rPr>
          <w:lang w:val="az-Latn-AZ"/>
        </w:rPr>
        <w:t>питательн</w:t>
      </w:r>
      <w:r>
        <w:t>ое значение.</w:t>
      </w:r>
      <w:r w:rsidRPr="006E126D">
        <w:rPr>
          <w:lang w:val="az-Latn-AZ"/>
        </w:rPr>
        <w:t xml:space="preserve"> </w:t>
      </w:r>
      <w:r>
        <w:t xml:space="preserve">С </w:t>
      </w:r>
      <w:r w:rsidR="007A7506" w:rsidRPr="007A7506">
        <w:rPr>
          <w:lang w:val="az-Latn-AZ"/>
        </w:rPr>
        <w:t>другой стороны, эти растения не просто источник энергии для организма, но также содержат биологически активные вещества: витамины, эфирные масла, горькие вещества, полисахариды, флав</w:t>
      </w:r>
      <w:r w:rsidR="007A7506">
        <w:rPr>
          <w:lang w:val="az-Latn-AZ"/>
        </w:rPr>
        <w:t>оноиды, макро- и микроэлементы</w:t>
      </w:r>
      <w:r w:rsidR="007A7506" w:rsidRPr="007A7506">
        <w:rPr>
          <w:lang w:val="az-Latn-AZ"/>
        </w:rPr>
        <w:t xml:space="preserve"> и др.</w:t>
      </w:r>
      <w:r w:rsidR="00FF3419" w:rsidRPr="00B768A3">
        <w:rPr>
          <w:lang w:val="az-Latn-AZ"/>
        </w:rPr>
        <w:t xml:space="preserve"> </w:t>
      </w:r>
      <w:r w:rsidR="00B50595" w:rsidRPr="00B50595">
        <w:rPr>
          <w:lang w:val="az-Latn-AZ"/>
        </w:rPr>
        <w:t>Эти вещества представляют большой интерес для профилактики и лечения различных заболеваний</w:t>
      </w:r>
      <w:r w:rsidR="00FF3419" w:rsidRPr="00B768A3">
        <w:rPr>
          <w:lang w:val="az-Latn-AZ"/>
        </w:rPr>
        <w:t>.</w:t>
      </w:r>
      <w:r w:rsidR="00FF3419" w:rsidRPr="002B027D">
        <w:rPr>
          <w:lang w:val="az-Latn-AZ"/>
        </w:rPr>
        <w:t xml:space="preserve"> Следует учитывать, что некоторые пищевые растения также являются лекарственными средствами</w:t>
      </w:r>
      <w:r w:rsidR="00FF3419">
        <w:t xml:space="preserve">. Напр., петрушка, укроп, мята, расторопша и др. </w:t>
      </w:r>
      <w:r w:rsidR="00FF3419" w:rsidRPr="00B768A3">
        <w:rPr>
          <w:lang w:val="az-Latn-AZ"/>
        </w:rPr>
        <w:t xml:space="preserve"> </w:t>
      </w:r>
    </w:p>
    <w:p w:rsidR="00FF3419" w:rsidRPr="00B768A3" w:rsidRDefault="00FF3419" w:rsidP="00FF3419">
      <w:pPr>
        <w:spacing w:line="360" w:lineRule="auto"/>
        <w:ind w:firstLine="720"/>
        <w:jc w:val="both"/>
        <w:outlineLvl w:val="0"/>
        <w:rPr>
          <w:lang w:val="az-Latn-AZ"/>
        </w:rPr>
      </w:pPr>
      <w:r w:rsidRPr="00B855B8">
        <w:rPr>
          <w:shd w:val="clear" w:color="auto" w:fill="FFFFFF"/>
        </w:rPr>
        <w:t>Важность полноценного питания как здорового, так и больного человека в настоящее время ни у кого не вызывает сомнений. </w:t>
      </w:r>
      <w:r w:rsidRPr="00B855B8">
        <w:rPr>
          <w:lang w:val="az-Latn-AZ"/>
        </w:rPr>
        <w:t xml:space="preserve">  </w:t>
      </w:r>
      <w:r w:rsidRPr="00B855B8">
        <w:rPr>
          <w:shd w:val="clear" w:color="auto" w:fill="FFFFFF"/>
          <w:lang w:val="az-Latn-AZ"/>
        </w:rPr>
        <w:t>Рациональное питание основано на приеме разнообразных пищевых продуктов в таких количествах, при которых покрывается потребность организма в необходимой энергии и основных пищевых веществах: белках, жирах, углеводах, витаминах, минеральных солях, макро- и</w:t>
      </w:r>
      <w:r w:rsidRPr="00B855B8">
        <w:rPr>
          <w:shd w:val="clear" w:color="auto" w:fill="FFFFFF"/>
        </w:rPr>
        <w:t xml:space="preserve"> </w:t>
      </w:r>
      <w:r w:rsidRPr="00B855B8">
        <w:rPr>
          <w:shd w:val="clear" w:color="auto" w:fill="FFFFFF"/>
          <w:lang w:val="az-Latn-AZ"/>
        </w:rPr>
        <w:t>микроэлементах и воде</w:t>
      </w:r>
      <w:r w:rsidRPr="00B855B8">
        <w:rPr>
          <w:shd w:val="clear" w:color="auto" w:fill="FFFFFF"/>
        </w:rPr>
        <w:t xml:space="preserve">. </w:t>
      </w:r>
      <w:r w:rsidRPr="00B855B8">
        <w:rPr>
          <w:lang w:val="az-Latn-AZ"/>
        </w:rPr>
        <w:t xml:space="preserve"> </w:t>
      </w:r>
      <w:r w:rsidRPr="005D7D7B">
        <w:rPr>
          <w:lang w:val="az-Latn-AZ"/>
        </w:rPr>
        <w:t>Среди них витамины, полисахариды, эфирные ма</w:t>
      </w:r>
      <w:r w:rsidR="006E126D">
        <w:rPr>
          <w:lang w:val="az-Latn-AZ"/>
        </w:rPr>
        <w:t>сла, флавоноиды и другие биолог</w:t>
      </w:r>
      <w:r w:rsidR="006E126D">
        <w:t>и</w:t>
      </w:r>
      <w:r w:rsidRPr="005D7D7B">
        <w:rPr>
          <w:lang w:val="az-Latn-AZ"/>
        </w:rPr>
        <w:t>чески активные вещества</w:t>
      </w:r>
      <w:r w:rsidRPr="005E3540">
        <w:rPr>
          <w:lang w:val="az-Latn-AZ"/>
        </w:rPr>
        <w:t xml:space="preserve"> имеют особое значени</w:t>
      </w:r>
      <w:r>
        <w:t xml:space="preserve">е. </w:t>
      </w:r>
      <w:r w:rsidRPr="005E3540">
        <w:rPr>
          <w:lang w:val="az-Latn-AZ"/>
        </w:rPr>
        <w:t xml:space="preserve"> </w:t>
      </w:r>
    </w:p>
    <w:p w:rsidR="00FF3419" w:rsidRPr="00B768A3" w:rsidRDefault="00FF3419" w:rsidP="00FF3419">
      <w:pPr>
        <w:spacing w:line="360" w:lineRule="auto"/>
        <w:ind w:firstLine="720"/>
        <w:jc w:val="both"/>
        <w:outlineLvl w:val="0"/>
        <w:rPr>
          <w:lang w:val="az-Latn-AZ"/>
        </w:rPr>
      </w:pPr>
      <w:r w:rsidRPr="006D43B6">
        <w:rPr>
          <w:lang w:val="az-Latn-AZ"/>
        </w:rPr>
        <w:t>Водо- и жирорастворимые витамины, содержащие в растениях,</w:t>
      </w:r>
      <w:r w:rsidRPr="00052A3D">
        <w:rPr>
          <w:lang w:val="az-Latn-AZ"/>
        </w:rPr>
        <w:t xml:space="preserve"> являются</w:t>
      </w:r>
      <w:r w:rsidRPr="006D43B6">
        <w:rPr>
          <w:lang w:val="az-Latn-AZ"/>
        </w:rPr>
        <w:t xml:space="preserve"> физиологически активны</w:t>
      </w:r>
      <w:r w:rsidRPr="00052A3D">
        <w:rPr>
          <w:lang w:val="az-Latn-AZ"/>
        </w:rPr>
        <w:t>ми</w:t>
      </w:r>
      <w:r w:rsidRPr="006D43B6">
        <w:rPr>
          <w:lang w:val="az-Latn-AZ"/>
        </w:rPr>
        <w:t xml:space="preserve"> органически</w:t>
      </w:r>
      <w:r w:rsidRPr="00052A3D">
        <w:rPr>
          <w:lang w:val="az-Latn-AZ"/>
        </w:rPr>
        <w:t>ми</w:t>
      </w:r>
      <w:r w:rsidRPr="006D43B6">
        <w:rPr>
          <w:lang w:val="az-Latn-AZ"/>
        </w:rPr>
        <w:t xml:space="preserve"> вещества</w:t>
      </w:r>
      <w:r w:rsidRPr="00052A3D">
        <w:rPr>
          <w:lang w:val="az-Latn-AZ"/>
        </w:rPr>
        <w:t>ми</w:t>
      </w:r>
      <w:r w:rsidRPr="006D43B6">
        <w:rPr>
          <w:lang w:val="az-Latn-AZ"/>
        </w:rPr>
        <w:t xml:space="preserve"> и их </w:t>
      </w:r>
      <w:r w:rsidRPr="007A01C2">
        <w:rPr>
          <w:lang w:val="az-Latn-AZ"/>
        </w:rPr>
        <w:t>дефицит</w:t>
      </w:r>
      <w:r w:rsidRPr="006D43B6">
        <w:rPr>
          <w:lang w:val="az-Latn-AZ"/>
        </w:rPr>
        <w:t xml:space="preserve"> или </w:t>
      </w:r>
      <w:r w:rsidRPr="00DA7CCF">
        <w:rPr>
          <w:lang w:val="az-Latn-AZ"/>
        </w:rPr>
        <w:t xml:space="preserve">полное </w:t>
      </w:r>
      <w:r w:rsidRPr="006D43B6">
        <w:rPr>
          <w:lang w:val="az-Latn-AZ"/>
        </w:rPr>
        <w:t xml:space="preserve">отсутствие </w:t>
      </w:r>
      <w:r w:rsidRPr="00DA7CCF">
        <w:rPr>
          <w:lang w:val="az-Latn-AZ"/>
        </w:rPr>
        <w:t>является причиной возникновения нарушений обмена веществ, функциональных нарушений и различных заболеваний.</w:t>
      </w:r>
      <w:r>
        <w:t xml:space="preserve"> </w:t>
      </w:r>
    </w:p>
    <w:p w:rsidR="00FF3419" w:rsidRPr="00B768A3" w:rsidRDefault="00FF3419" w:rsidP="00FF3419">
      <w:pPr>
        <w:spacing w:line="360" w:lineRule="auto"/>
        <w:ind w:firstLine="720"/>
        <w:jc w:val="both"/>
        <w:outlineLvl w:val="0"/>
        <w:rPr>
          <w:lang w:val="az-Latn-AZ"/>
        </w:rPr>
      </w:pPr>
      <w:r>
        <w:rPr>
          <w:lang w:val="az-Latn-AZ"/>
        </w:rPr>
        <w:t>Углеводы</w:t>
      </w:r>
      <w:r>
        <w:t>, особенно</w:t>
      </w:r>
      <w:r w:rsidRPr="00305D75">
        <w:rPr>
          <w:lang w:val="az-Latn-AZ"/>
        </w:rPr>
        <w:t xml:space="preserve"> </w:t>
      </w:r>
      <w:r>
        <w:rPr>
          <w:lang w:val="az-Latn-AZ"/>
        </w:rPr>
        <w:t>полисахарид</w:t>
      </w:r>
      <w:r>
        <w:t>ы представлены</w:t>
      </w:r>
      <w:r w:rsidRPr="005D7D7B">
        <w:rPr>
          <w:lang w:val="az-Latn-AZ"/>
        </w:rPr>
        <w:t xml:space="preserve"> </w:t>
      </w:r>
      <w:r>
        <w:rPr>
          <w:lang w:val="az-Latn-AZ"/>
        </w:rPr>
        <w:t>целлюлоз</w:t>
      </w:r>
      <w:r>
        <w:t>ой</w:t>
      </w:r>
      <w:r>
        <w:rPr>
          <w:lang w:val="az-Latn-AZ"/>
        </w:rPr>
        <w:t>, крахмал</w:t>
      </w:r>
      <w:r>
        <w:t>ом,</w:t>
      </w:r>
      <w:r>
        <w:rPr>
          <w:lang w:val="az-Latn-AZ"/>
        </w:rPr>
        <w:t xml:space="preserve"> пектиновы</w:t>
      </w:r>
      <w:r>
        <w:t>ми</w:t>
      </w:r>
      <w:r w:rsidRPr="00305D75">
        <w:rPr>
          <w:lang w:val="az-Latn-AZ"/>
        </w:rPr>
        <w:t xml:space="preserve"> вещества</w:t>
      </w:r>
      <w:r>
        <w:t>ми</w:t>
      </w:r>
      <w:r w:rsidRPr="00305D75">
        <w:rPr>
          <w:lang w:val="az-Latn-AZ"/>
        </w:rPr>
        <w:t>, инулин</w:t>
      </w:r>
      <w:r>
        <w:t>ом</w:t>
      </w:r>
      <w:r>
        <w:rPr>
          <w:lang w:val="az-Latn-AZ"/>
        </w:rPr>
        <w:t>, слизисты</w:t>
      </w:r>
      <w:r>
        <w:t>ми</w:t>
      </w:r>
      <w:r w:rsidRPr="00305D75">
        <w:rPr>
          <w:lang w:val="az-Latn-AZ"/>
        </w:rPr>
        <w:t xml:space="preserve"> вещества</w:t>
      </w:r>
      <w:r>
        <w:t>ми</w:t>
      </w:r>
      <w:r w:rsidRPr="00305D75">
        <w:rPr>
          <w:lang w:val="az-Latn-AZ"/>
        </w:rPr>
        <w:t xml:space="preserve"> и</w:t>
      </w:r>
      <w:r>
        <w:rPr>
          <w:lang w:val="az-Cyrl-AZ"/>
        </w:rPr>
        <w:t xml:space="preserve"> отличаются</w:t>
      </w:r>
      <w:r w:rsidRPr="002D6124">
        <w:rPr>
          <w:lang w:val="az-Latn-AZ"/>
        </w:rPr>
        <w:t xml:space="preserve"> очень си</w:t>
      </w:r>
      <w:r>
        <w:rPr>
          <w:lang w:val="az-Latn-AZ"/>
        </w:rPr>
        <w:t>льн</w:t>
      </w:r>
      <w:r>
        <w:t xml:space="preserve">ым лечебным и </w:t>
      </w:r>
      <w:r>
        <w:rPr>
          <w:lang w:val="az-Latn-AZ"/>
        </w:rPr>
        <w:t>профилактическ</w:t>
      </w:r>
      <w:r>
        <w:t xml:space="preserve">им потенциалом. </w:t>
      </w:r>
      <w:r>
        <w:rPr>
          <w:lang w:val="az-Latn-AZ"/>
        </w:rPr>
        <w:t>Итак</w:t>
      </w:r>
      <w:r>
        <w:t xml:space="preserve">, </w:t>
      </w:r>
      <w:r w:rsidRPr="00BE1164">
        <w:rPr>
          <w:lang w:val="az-Latn-AZ"/>
        </w:rPr>
        <w:t xml:space="preserve">целлюлоза стимулирует перистальтику кишечника, в результате ускоряет опорожнение кишечника, улучшает </w:t>
      </w:r>
      <w:r>
        <w:rPr>
          <w:lang w:val="az-Latn-AZ"/>
        </w:rPr>
        <w:t>пищеварение</w:t>
      </w:r>
      <w:r>
        <w:t>.</w:t>
      </w:r>
      <w:r w:rsidRPr="00B768A3">
        <w:rPr>
          <w:lang w:val="az-Latn-AZ"/>
        </w:rPr>
        <w:t xml:space="preserve"> </w:t>
      </w:r>
      <w:r w:rsidRPr="00F96F64">
        <w:rPr>
          <w:lang w:val="az-Latn-AZ"/>
        </w:rPr>
        <w:t>Растения</w:t>
      </w:r>
      <w:r>
        <w:t>,</w:t>
      </w:r>
      <w:r w:rsidRPr="00F96F64">
        <w:rPr>
          <w:lang w:val="az-Latn-AZ"/>
        </w:rPr>
        <w:t xml:space="preserve"> с</w:t>
      </w:r>
      <w:r>
        <w:t>о</w:t>
      </w:r>
      <w:r w:rsidRPr="00F96F64">
        <w:rPr>
          <w:lang w:val="az-Latn-AZ"/>
        </w:rPr>
        <w:t>держащие инулин (источник фруктозы)</w:t>
      </w:r>
      <w:r>
        <w:t xml:space="preserve">, </w:t>
      </w:r>
      <w:r w:rsidRPr="00F96F64">
        <w:rPr>
          <w:lang w:val="az-Latn-AZ"/>
        </w:rPr>
        <w:t>очень полезны больным сахарным диабетом</w:t>
      </w:r>
      <w:r>
        <w:t xml:space="preserve">. </w:t>
      </w:r>
      <w:r w:rsidRPr="00BE1164">
        <w:rPr>
          <w:lang w:val="az-Latn-AZ"/>
        </w:rPr>
        <w:t>Пектиновые вещества обладают очищающим</w:t>
      </w:r>
      <w:r>
        <w:t>и</w:t>
      </w:r>
      <w:r w:rsidRPr="00BE1164">
        <w:rPr>
          <w:lang w:val="az-Latn-AZ"/>
        </w:rPr>
        <w:t xml:space="preserve"> свойств</w:t>
      </w:r>
      <w:r>
        <w:t>ами</w:t>
      </w:r>
      <w:r w:rsidRPr="00BE1164">
        <w:rPr>
          <w:lang w:val="az-Latn-AZ"/>
        </w:rPr>
        <w:t xml:space="preserve">. </w:t>
      </w:r>
      <w:r>
        <w:rPr>
          <w:lang w:val="az-Cyrl-AZ"/>
        </w:rPr>
        <w:t>Они  также называ</w:t>
      </w:r>
      <w:r w:rsidRPr="00F94135">
        <w:rPr>
          <w:lang w:val="az-Latn-AZ"/>
        </w:rPr>
        <w:t>ю</w:t>
      </w:r>
      <w:r>
        <w:rPr>
          <w:lang w:val="az-Cyrl-AZ"/>
        </w:rPr>
        <w:t xml:space="preserve">тся природными сорбентами. </w:t>
      </w:r>
      <w:r w:rsidRPr="00F94135">
        <w:rPr>
          <w:lang w:val="az-Cyrl-AZ"/>
        </w:rPr>
        <w:t>С</w:t>
      </w:r>
      <w:r>
        <w:rPr>
          <w:lang w:val="az-Latn-AZ"/>
        </w:rPr>
        <w:t>одержащи</w:t>
      </w:r>
      <w:r w:rsidRPr="00F94135">
        <w:rPr>
          <w:lang w:val="az-Cyrl-AZ"/>
        </w:rPr>
        <w:t>е</w:t>
      </w:r>
      <w:r w:rsidRPr="00E76576">
        <w:rPr>
          <w:lang w:val="az-Latn-AZ"/>
        </w:rPr>
        <w:t xml:space="preserve">ся в растениях </w:t>
      </w:r>
      <w:r>
        <w:rPr>
          <w:lang w:val="az-Latn-AZ"/>
        </w:rPr>
        <w:t>фитостерин</w:t>
      </w:r>
      <w:r w:rsidRPr="00F94135">
        <w:rPr>
          <w:lang w:val="az-Cyrl-AZ"/>
        </w:rPr>
        <w:t>ы</w:t>
      </w:r>
      <w:r w:rsidRPr="00E76576">
        <w:rPr>
          <w:lang w:val="az-Latn-AZ"/>
        </w:rPr>
        <w:t xml:space="preserve"> </w:t>
      </w:r>
      <w:r w:rsidRPr="00F94135">
        <w:rPr>
          <w:lang w:val="az-Cyrl-AZ"/>
        </w:rPr>
        <w:t>и</w:t>
      </w:r>
      <w:r>
        <w:rPr>
          <w:lang w:val="az-Latn-AZ"/>
        </w:rPr>
        <w:t xml:space="preserve"> пектиновы</w:t>
      </w:r>
      <w:r w:rsidRPr="00F94135">
        <w:rPr>
          <w:lang w:val="az-Cyrl-AZ"/>
        </w:rPr>
        <w:t>е</w:t>
      </w:r>
      <w:r>
        <w:rPr>
          <w:lang w:val="az-Latn-AZ"/>
        </w:rPr>
        <w:t xml:space="preserve"> вещества</w:t>
      </w:r>
      <w:r w:rsidRPr="00091C28">
        <w:rPr>
          <w:lang w:val="az-Cyrl-AZ"/>
        </w:rPr>
        <w:t xml:space="preserve"> </w:t>
      </w:r>
      <w:r>
        <w:rPr>
          <w:lang w:val="az-Latn-AZ"/>
        </w:rPr>
        <w:t>препятству</w:t>
      </w:r>
      <w:r>
        <w:rPr>
          <w:lang w:val="az-Cyrl-AZ"/>
        </w:rPr>
        <w:t>ю</w:t>
      </w:r>
      <w:r w:rsidRPr="00E76576">
        <w:rPr>
          <w:lang w:val="az-Latn-AZ"/>
        </w:rPr>
        <w:t>т вса</w:t>
      </w:r>
      <w:r>
        <w:rPr>
          <w:lang w:val="az-Latn-AZ"/>
        </w:rPr>
        <w:t>сывани</w:t>
      </w:r>
      <w:r w:rsidRPr="00091C28">
        <w:rPr>
          <w:lang w:val="az-Cyrl-AZ"/>
        </w:rPr>
        <w:t>ю</w:t>
      </w:r>
      <w:r w:rsidRPr="00E76576">
        <w:rPr>
          <w:lang w:val="az-Latn-AZ"/>
        </w:rPr>
        <w:t xml:space="preserve"> холестерина</w:t>
      </w:r>
      <w:r>
        <w:rPr>
          <w:lang w:val="az-Latn-AZ"/>
        </w:rPr>
        <w:t xml:space="preserve"> в организме и</w:t>
      </w:r>
      <w:r w:rsidRPr="005E054D">
        <w:rPr>
          <w:lang w:val="az-Cyrl-AZ"/>
        </w:rPr>
        <w:t xml:space="preserve"> ус</w:t>
      </w:r>
      <w:r>
        <w:rPr>
          <w:lang w:val="az-Cyrl-AZ"/>
        </w:rPr>
        <w:t>коряют</w:t>
      </w:r>
      <w:r>
        <w:rPr>
          <w:lang w:val="az-Latn-AZ"/>
        </w:rPr>
        <w:t xml:space="preserve"> его вы</w:t>
      </w:r>
      <w:r w:rsidRPr="00091C28">
        <w:rPr>
          <w:lang w:val="az-Cyrl-AZ"/>
        </w:rPr>
        <w:t>д</w:t>
      </w:r>
      <w:r>
        <w:rPr>
          <w:lang w:val="az-Latn-AZ"/>
        </w:rPr>
        <w:t>е</w:t>
      </w:r>
      <w:r w:rsidRPr="00091C28">
        <w:rPr>
          <w:lang w:val="az-Cyrl-AZ"/>
        </w:rPr>
        <w:t>л</w:t>
      </w:r>
      <w:r w:rsidRPr="00E76576">
        <w:rPr>
          <w:lang w:val="az-Latn-AZ"/>
        </w:rPr>
        <w:t xml:space="preserve">ение </w:t>
      </w:r>
      <w:r>
        <w:t>Сапонины  ш</w:t>
      </w:r>
      <w:r>
        <w:rPr>
          <w:lang w:val="az-Latn-AZ"/>
        </w:rPr>
        <w:t>ироко распространен</w:t>
      </w:r>
      <w:r>
        <w:t>ы</w:t>
      </w:r>
      <w:r>
        <w:rPr>
          <w:lang w:val="az-Latn-AZ"/>
        </w:rPr>
        <w:t xml:space="preserve"> </w:t>
      </w:r>
      <w:r w:rsidRPr="00DB1F00">
        <w:rPr>
          <w:lang w:val="az-Latn-AZ"/>
        </w:rPr>
        <w:t xml:space="preserve"> в пищевых растениях (огурец, гранат и др.)</w:t>
      </w:r>
      <w:r>
        <w:t xml:space="preserve"> вызывают интерес. </w:t>
      </w:r>
      <w:r w:rsidRPr="00D00EB8">
        <w:rPr>
          <w:lang w:val="az-Latn-AZ"/>
        </w:rPr>
        <w:t xml:space="preserve">Сапонины </w:t>
      </w:r>
      <w:r>
        <w:t xml:space="preserve">могут </w:t>
      </w:r>
      <w:r w:rsidRPr="00D00EB8">
        <w:rPr>
          <w:lang w:val="az-Latn-AZ"/>
        </w:rPr>
        <w:t>оказыв</w:t>
      </w:r>
      <w:r>
        <w:t>ать</w:t>
      </w:r>
      <w:r w:rsidRPr="00D00EB8">
        <w:rPr>
          <w:lang w:val="az-Latn-AZ"/>
        </w:rPr>
        <w:t xml:space="preserve"> отхаркивающ</w:t>
      </w:r>
      <w:r>
        <w:t>ий</w:t>
      </w:r>
      <w:r w:rsidRPr="00D00EB8">
        <w:rPr>
          <w:lang w:val="az-Latn-AZ"/>
        </w:rPr>
        <w:t>, бронхолитическ</w:t>
      </w:r>
      <w:r>
        <w:t xml:space="preserve">ий </w:t>
      </w:r>
      <w:r w:rsidRPr="00D00EB8">
        <w:rPr>
          <w:lang w:val="az-Latn-AZ"/>
        </w:rPr>
        <w:t>и общ</w:t>
      </w:r>
      <w:r>
        <w:t>ий</w:t>
      </w:r>
      <w:r w:rsidRPr="00D00EB8">
        <w:rPr>
          <w:lang w:val="az-Latn-AZ"/>
        </w:rPr>
        <w:t xml:space="preserve"> у</w:t>
      </w:r>
      <w:r>
        <w:t>крепляющий</w:t>
      </w:r>
      <w:r w:rsidRPr="00D00EB8">
        <w:rPr>
          <w:lang w:val="az-Latn-AZ"/>
        </w:rPr>
        <w:t xml:space="preserve"> фармакологически</w:t>
      </w:r>
      <w:r>
        <w:t xml:space="preserve">й </w:t>
      </w:r>
      <w:r w:rsidRPr="00D00EB8">
        <w:rPr>
          <w:lang w:val="az-Latn-AZ"/>
        </w:rPr>
        <w:t>эффект.</w:t>
      </w:r>
      <w:r w:rsidRPr="00317F18">
        <w:rPr>
          <w:lang w:val="az-Latn-AZ"/>
        </w:rPr>
        <w:t xml:space="preserve"> </w:t>
      </w:r>
    </w:p>
    <w:p w:rsidR="00FF3419" w:rsidRPr="00B768A3" w:rsidRDefault="00FF3419" w:rsidP="00FF3419">
      <w:pPr>
        <w:spacing w:line="360" w:lineRule="auto"/>
        <w:ind w:firstLine="720"/>
        <w:jc w:val="both"/>
        <w:outlineLvl w:val="0"/>
        <w:rPr>
          <w:lang w:val="az-Latn-AZ"/>
        </w:rPr>
      </w:pPr>
      <w:r w:rsidRPr="00925474">
        <w:rPr>
          <w:lang w:val="az-Latn-AZ"/>
        </w:rPr>
        <w:lastRenderedPageBreak/>
        <w:t xml:space="preserve">Эфирные масла </w:t>
      </w:r>
      <w:r>
        <w:t>тоже имеют</w:t>
      </w:r>
      <w:r w:rsidRPr="00A34A09">
        <w:rPr>
          <w:lang w:val="az-Latn-AZ"/>
        </w:rPr>
        <w:t xml:space="preserve"> большое значени</w:t>
      </w:r>
      <w:r>
        <w:t xml:space="preserve">е. </w:t>
      </w:r>
      <w:r w:rsidRPr="00925474">
        <w:rPr>
          <w:lang w:val="az-Latn-AZ"/>
        </w:rPr>
        <w:t>О</w:t>
      </w:r>
      <w:r>
        <w:rPr>
          <w:lang w:val="az-Latn-AZ"/>
        </w:rPr>
        <w:t xml:space="preserve">ни с одной  стороны </w:t>
      </w:r>
      <w:r>
        <w:t>обладают</w:t>
      </w:r>
      <w:r>
        <w:rPr>
          <w:lang w:val="az-Latn-AZ"/>
        </w:rPr>
        <w:t xml:space="preserve"> вку</w:t>
      </w:r>
      <w:r>
        <w:t>со-</w:t>
      </w:r>
      <w:r>
        <w:rPr>
          <w:lang w:val="az-Latn-AZ"/>
        </w:rPr>
        <w:t xml:space="preserve"> ароматическ</w:t>
      </w:r>
      <w:r>
        <w:t xml:space="preserve">ими свойствами, а </w:t>
      </w:r>
      <w:r w:rsidRPr="00925474">
        <w:rPr>
          <w:lang w:val="az-Latn-AZ"/>
        </w:rPr>
        <w:t>с другой стороны оказывают различные фармакологические эффекты.</w:t>
      </w:r>
      <w:r>
        <w:t xml:space="preserve"> Лавра благородного, тархуна, корицы, гвоздики и др.  используют в качестве  пряно-ароматических растений. </w:t>
      </w:r>
      <w:r w:rsidRPr="00A46528">
        <w:rPr>
          <w:color w:val="000000"/>
          <w:shd w:val="clear" w:color="auto" w:fill="FFFFFF"/>
        </w:rPr>
        <w:t>Оказывают также бактерицидное действие вследствие выделение фитонцидов (чеснок, лук, хрен, редька, имбирь)</w:t>
      </w:r>
      <w:r w:rsidRPr="00A46528">
        <w:rPr>
          <w:lang w:val="az-Latn-AZ"/>
        </w:rPr>
        <w:t>.</w:t>
      </w:r>
      <w:r w:rsidRPr="00EF7E06">
        <w:rPr>
          <w:lang w:val="az-Latn-AZ"/>
        </w:rPr>
        <w:t xml:space="preserve"> У</w:t>
      </w:r>
      <w:r>
        <w:t>гнетают процессы</w:t>
      </w:r>
      <w:r w:rsidRPr="00EF7E06">
        <w:rPr>
          <w:lang w:val="az-Latn-AZ"/>
        </w:rPr>
        <w:t xml:space="preserve"> брожени</w:t>
      </w:r>
      <w:r>
        <w:t>я</w:t>
      </w:r>
      <w:r w:rsidRPr="00EF7E06">
        <w:rPr>
          <w:lang w:val="az-Latn-AZ"/>
        </w:rPr>
        <w:t xml:space="preserve"> в ж</w:t>
      </w:r>
      <w:r>
        <w:t>елудочно-кишечном тракте</w:t>
      </w:r>
      <w:r>
        <w:rPr>
          <w:lang w:val="az-Latn-AZ"/>
        </w:rPr>
        <w:t>, стимулиру</w:t>
      </w:r>
      <w:r>
        <w:t>ю</w:t>
      </w:r>
      <w:r w:rsidRPr="00EF7E06">
        <w:rPr>
          <w:lang w:val="az-Latn-AZ"/>
        </w:rPr>
        <w:t>т обмен веществ и секрецию пищеварительных желез, оказывает спазмолитическое, желчегонное, противовоспалительное, диуретическое и др. действие</w:t>
      </w:r>
      <w:r>
        <w:t xml:space="preserve">. </w:t>
      </w:r>
      <w:r w:rsidRPr="00B768A3">
        <w:rPr>
          <w:lang w:val="az-Latn-AZ"/>
        </w:rPr>
        <w:t xml:space="preserve"> </w:t>
      </w:r>
      <w:r w:rsidRPr="000B4CB9">
        <w:rPr>
          <w:lang w:val="az-Latn-AZ"/>
        </w:rPr>
        <w:t>Хотя, дубильные вещества являются биологически активными веществами,</w:t>
      </w:r>
      <w:r>
        <w:rPr>
          <w:lang w:val="az-Latn-AZ"/>
        </w:rPr>
        <w:t xml:space="preserve"> которые имеют большое значение</w:t>
      </w:r>
      <w:r w:rsidRPr="00B768A3">
        <w:rPr>
          <w:lang w:val="az-Latn-AZ"/>
        </w:rPr>
        <w:t xml:space="preserve">. </w:t>
      </w:r>
      <w:r w:rsidRPr="00640039">
        <w:rPr>
          <w:lang w:val="az-Latn-AZ"/>
        </w:rPr>
        <w:t>Такой состав встречается в хмеле, имбире, морков</w:t>
      </w:r>
      <w:r>
        <w:t>и</w:t>
      </w:r>
      <w:r w:rsidRPr="00640039">
        <w:rPr>
          <w:lang w:val="az-Latn-AZ"/>
        </w:rPr>
        <w:t xml:space="preserve"> и др.</w:t>
      </w:r>
      <w:r>
        <w:t xml:space="preserve"> растений. </w:t>
      </w:r>
      <w:r w:rsidRPr="005C2124">
        <w:rPr>
          <w:lang w:val="az-Latn-AZ"/>
        </w:rPr>
        <w:t xml:space="preserve">Горькие вещества не только повышают аппетит. Оказывают также действие на пищеварительные железы и в результате улучшают </w:t>
      </w:r>
      <w:r>
        <w:t xml:space="preserve">процесс </w:t>
      </w:r>
      <w:r w:rsidRPr="005C2124">
        <w:rPr>
          <w:lang w:val="az-Latn-AZ"/>
        </w:rPr>
        <w:t>пищеварени</w:t>
      </w:r>
      <w:r>
        <w:t>я</w:t>
      </w:r>
      <w:r w:rsidRPr="005C2124">
        <w:rPr>
          <w:lang w:val="az-Latn-AZ"/>
        </w:rPr>
        <w:t>.</w:t>
      </w:r>
      <w:r>
        <w:t xml:space="preserve"> </w:t>
      </w:r>
    </w:p>
    <w:p w:rsidR="00FF3419" w:rsidRPr="00B768A3" w:rsidRDefault="00FF3419" w:rsidP="00FF3419">
      <w:pPr>
        <w:spacing w:line="360" w:lineRule="auto"/>
        <w:ind w:firstLine="720"/>
        <w:jc w:val="both"/>
        <w:outlineLvl w:val="0"/>
        <w:rPr>
          <w:lang w:val="az-Latn-AZ"/>
        </w:rPr>
      </w:pPr>
      <w:r w:rsidRPr="008000C8">
        <w:rPr>
          <w:lang w:val="az-Latn-AZ"/>
        </w:rPr>
        <w:t>Полифенольные соеднинения широко распространены в пищевых растениях.</w:t>
      </w:r>
      <w:r>
        <w:t xml:space="preserve"> </w:t>
      </w:r>
      <w:r w:rsidRPr="008000C8">
        <w:rPr>
          <w:lang w:val="az-Latn-AZ"/>
        </w:rPr>
        <w:t>Из них наибольшее значение приобрели флавоноиды и дубильные вещества</w:t>
      </w:r>
      <w:r>
        <w:t xml:space="preserve">. </w:t>
      </w:r>
      <w:r w:rsidRPr="008000C8">
        <w:rPr>
          <w:lang w:val="az-Latn-AZ"/>
        </w:rPr>
        <w:t xml:space="preserve"> </w:t>
      </w:r>
      <w:r w:rsidRPr="00B81772">
        <w:rPr>
          <w:lang w:val="az-Latn-AZ"/>
        </w:rPr>
        <w:t>Флавоноиды встречаются в</w:t>
      </w:r>
      <w:r>
        <w:t>о</w:t>
      </w:r>
      <w:r w:rsidRPr="00B81772">
        <w:rPr>
          <w:lang w:val="az-Latn-AZ"/>
        </w:rPr>
        <w:t xml:space="preserve"> мног</w:t>
      </w:r>
      <w:r>
        <w:t>их</w:t>
      </w:r>
      <w:r w:rsidRPr="00B81772">
        <w:rPr>
          <w:lang w:val="az-Latn-AZ"/>
        </w:rPr>
        <w:t xml:space="preserve"> растениях и обладают капилляроурепляющим, противовоспалительным, диуретическим, кардиотоническим и др. свойствами</w:t>
      </w:r>
      <w:r>
        <w:t>. Растения, содержащие флавоноиды</w:t>
      </w:r>
      <w:r w:rsidRPr="003573B9">
        <w:t>:</w:t>
      </w:r>
      <w:r>
        <w:t xml:space="preserve"> апельсин, мандарин, виноград, китайский чай и др. обладают этим фармакологическим свойством. </w:t>
      </w:r>
      <w:r>
        <w:rPr>
          <w:lang w:val="az-Cyrl-AZ"/>
        </w:rPr>
        <w:t>Дуби</w:t>
      </w:r>
      <w:r>
        <w:t xml:space="preserve">льные вещества обладают вяжущими, противовоспалительными, кровоостанавливающими и др. фармакологическими свойствами. В качестве примера пищевых растений, содержащих дубильные вещества, можно привести обыкновенную хурму, сливу, айва, китайский чай и др.  </w:t>
      </w:r>
    </w:p>
    <w:p w:rsidR="00FF3419" w:rsidRDefault="00FF3419" w:rsidP="00FF3419">
      <w:pPr>
        <w:spacing w:line="360" w:lineRule="auto"/>
        <w:ind w:firstLine="720"/>
        <w:jc w:val="both"/>
        <w:outlineLvl w:val="0"/>
      </w:pPr>
      <w:r w:rsidRPr="00932949">
        <w:rPr>
          <w:lang w:val="az-Latn-AZ"/>
        </w:rPr>
        <w:t>Микро- и макроэлементы</w:t>
      </w:r>
      <w:r>
        <w:t xml:space="preserve"> служат</w:t>
      </w:r>
      <w:r w:rsidRPr="00932949">
        <w:rPr>
          <w:lang w:val="az-Latn-AZ"/>
        </w:rPr>
        <w:t xml:space="preserve"> неотъемлем</w:t>
      </w:r>
      <w:r>
        <w:t>ой частью п</w:t>
      </w:r>
      <w:r w:rsidRPr="00932949">
        <w:rPr>
          <w:lang w:val="az-Latn-AZ"/>
        </w:rPr>
        <w:t>ротоплазмы клетки и участвуют в сложных физиологических и биохимических процессах, происходящих в ней.</w:t>
      </w:r>
      <w:r>
        <w:t xml:space="preserve">  </w:t>
      </w:r>
      <w:r w:rsidRPr="00132FAF">
        <w:rPr>
          <w:color w:val="000000"/>
          <w:shd w:val="clear" w:color="auto" w:fill="FFFFFF"/>
        </w:rPr>
        <w:t>Дефицит минеральных веществ, так же как и избыток их, может привести к существенным функциональным нарушениям в организме.</w:t>
      </w:r>
      <w:r>
        <w:t xml:space="preserve"> </w:t>
      </w:r>
    </w:p>
    <w:p w:rsidR="00FF3419" w:rsidRPr="00B768A3" w:rsidRDefault="00FF3419" w:rsidP="00FF3419">
      <w:pPr>
        <w:spacing w:line="360" w:lineRule="auto"/>
        <w:ind w:firstLine="720"/>
        <w:jc w:val="both"/>
        <w:outlineLvl w:val="0"/>
        <w:rPr>
          <w:lang w:val="az-Latn-AZ"/>
        </w:rPr>
      </w:pPr>
      <w:r>
        <w:t xml:space="preserve">Следует учитывать, что биологически активные вещества, которые содержатся в пищевых растениях, могут вызвать различные побочные действия, </w:t>
      </w:r>
      <w:r w:rsidRPr="000A643E">
        <w:t>поэтому</w:t>
      </w:r>
      <w:r>
        <w:t xml:space="preserve"> </w:t>
      </w:r>
      <w:r w:rsidRPr="00AE3014">
        <w:t>при их применении</w:t>
      </w:r>
      <w:r>
        <w:t xml:space="preserve"> </w:t>
      </w:r>
      <w:r w:rsidRPr="000A643E">
        <w:t xml:space="preserve"> важно </w:t>
      </w:r>
      <w:r>
        <w:t>учитывать</w:t>
      </w:r>
      <w:r w:rsidRPr="000A643E">
        <w:t xml:space="preserve"> противопоказ</w:t>
      </w:r>
      <w:r>
        <w:t xml:space="preserve">ания. В некоторых пищевых растениях содержатся ядовитые вещества. Напр., в зеленом картофеле и др., - алкалоиды, в семени многих растениях семейства розоцветных (вишня, слива, миндаль, абрикос и др.)  цианогликозиды, которые образуют синильную кислоту. </w:t>
      </w:r>
    </w:p>
    <w:p w:rsidR="00FF3419" w:rsidRPr="00B768A3" w:rsidRDefault="00FF3419" w:rsidP="00FF3419">
      <w:pPr>
        <w:spacing w:line="360" w:lineRule="auto"/>
        <w:ind w:firstLine="720"/>
        <w:jc w:val="both"/>
        <w:outlineLvl w:val="0"/>
        <w:rPr>
          <w:lang w:val="az-Latn-AZ"/>
        </w:rPr>
      </w:pPr>
      <w:r w:rsidRPr="00804543">
        <w:rPr>
          <w:color w:val="000000"/>
          <w:shd w:val="clear" w:color="auto" w:fill="FFFFFF"/>
        </w:rPr>
        <w:t>С помощью растительной диеты можно частично корригировать многочисленные нарушения метаболизма.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t xml:space="preserve"> При ожирении рекомендуется принимать низкокалорийные овощные растения и фрукты, содержащие пектиновые вещества и целлюлоза</w:t>
      </w:r>
      <w:r w:rsidRPr="004A1465">
        <w:t xml:space="preserve">: </w:t>
      </w:r>
      <w:r>
        <w:t xml:space="preserve">яблоко, морковь, свекла, редька, помидор, капуста, огурец и др. Они усиливают деятельность </w:t>
      </w:r>
      <w:r>
        <w:lastRenderedPageBreak/>
        <w:t xml:space="preserve">кишечника, препятствуют всасыванию холестерина и усиливают его выделение из организма.  </w:t>
      </w:r>
    </w:p>
    <w:p w:rsidR="00FF3419" w:rsidRPr="009B6043" w:rsidRDefault="00FF3419" w:rsidP="00FF3419">
      <w:pPr>
        <w:spacing w:line="360" w:lineRule="auto"/>
        <w:ind w:firstLine="720"/>
        <w:jc w:val="both"/>
        <w:outlineLvl w:val="0"/>
      </w:pPr>
      <w:r w:rsidRPr="009B6043">
        <w:rPr>
          <w:shd w:val="clear" w:color="auto" w:fill="FFFFFF"/>
        </w:rPr>
        <w:t>Продукты с повышенным содержанием калия (</w:t>
      </w:r>
      <w:r w:rsidRPr="009B6043">
        <w:rPr>
          <w:lang w:val="az-Latn-AZ"/>
        </w:rPr>
        <w:t xml:space="preserve">калия: </w:t>
      </w:r>
      <w:r w:rsidRPr="009B6043">
        <w:rPr>
          <w:lang w:val="az-Cyrl-AZ"/>
        </w:rPr>
        <w:t>курага, виноград, свекла, тыква и др.</w:t>
      </w:r>
      <w:r w:rsidRPr="009B6043">
        <w:rPr>
          <w:shd w:val="clear" w:color="auto" w:fill="FFFFFF"/>
        </w:rPr>
        <w:t>.) рекомендуются при </w:t>
      </w:r>
      <w:hyperlink r:id="rId20" w:tooltip="гипертоническая болезнь" w:history="1">
        <w:r w:rsidRPr="009B6043">
          <w:rPr>
            <w:rStyle w:val="af8"/>
            <w:color w:val="auto"/>
            <w:u w:val="none"/>
            <w:shd w:val="clear" w:color="auto" w:fill="FFFFFF"/>
          </w:rPr>
          <w:t>гипертонической болезни</w:t>
        </w:r>
      </w:hyperlink>
      <w:r w:rsidRPr="009B6043">
        <w:rPr>
          <w:shd w:val="clear" w:color="auto" w:fill="FFFFFF"/>
        </w:rPr>
        <w:t>.</w:t>
      </w:r>
      <w:r w:rsidRPr="009B6043">
        <w:rPr>
          <w:lang w:val="az-Cyrl-AZ"/>
        </w:rPr>
        <w:t xml:space="preserve"> </w:t>
      </w:r>
    </w:p>
    <w:p w:rsidR="00FF3419" w:rsidRPr="00B768A3" w:rsidRDefault="00FF3419" w:rsidP="00FF3419">
      <w:pPr>
        <w:spacing w:line="360" w:lineRule="auto"/>
        <w:ind w:firstLine="720"/>
        <w:jc w:val="both"/>
        <w:outlineLvl w:val="0"/>
        <w:rPr>
          <w:lang w:val="az-Latn-AZ"/>
        </w:rPr>
      </w:pPr>
      <w:r w:rsidRPr="00A74F73">
        <w:rPr>
          <w:lang w:val="az-Latn-AZ"/>
        </w:rPr>
        <w:t xml:space="preserve">При подагре растения, содержащие </w:t>
      </w:r>
      <w:r>
        <w:t>большое количество</w:t>
      </w:r>
      <w:r w:rsidRPr="00A74F73">
        <w:rPr>
          <w:lang w:val="az-Latn-AZ"/>
        </w:rPr>
        <w:t xml:space="preserve"> пурина:</w:t>
      </w:r>
      <w:r>
        <w:rPr>
          <w:lang w:val="az-Latn-AZ"/>
        </w:rPr>
        <w:t xml:space="preserve"> </w:t>
      </w:r>
      <w:r w:rsidRPr="00A74F73">
        <w:rPr>
          <w:lang w:val="az-Latn-AZ"/>
        </w:rPr>
        <w:t>щавель, шпинат и др. исключают из рациона</w:t>
      </w:r>
      <w:r>
        <w:t xml:space="preserve">. </w:t>
      </w:r>
      <w:r w:rsidRPr="00A74F73">
        <w:rPr>
          <w:lang w:val="az-Latn-AZ"/>
        </w:rPr>
        <w:t xml:space="preserve"> </w:t>
      </w:r>
    </w:p>
    <w:p w:rsidR="00FF3419" w:rsidRDefault="00FF3419" w:rsidP="00FF3419">
      <w:pPr>
        <w:spacing w:line="360" w:lineRule="auto"/>
        <w:ind w:firstLine="720"/>
        <w:jc w:val="both"/>
        <w:outlineLvl w:val="0"/>
      </w:pPr>
      <w:r w:rsidRPr="00BB621C">
        <w:rPr>
          <w:lang w:val="az-Latn-AZ"/>
        </w:rPr>
        <w:t>При окс</w:t>
      </w:r>
      <w:r>
        <w:t>а</w:t>
      </w:r>
      <w:r w:rsidRPr="00BB621C">
        <w:rPr>
          <w:lang w:val="az-Latn-AZ"/>
        </w:rPr>
        <w:t xml:space="preserve">латурии </w:t>
      </w:r>
      <w:r>
        <w:t xml:space="preserve">ограничивается употребление </w:t>
      </w:r>
      <w:r w:rsidRPr="00BB621C">
        <w:rPr>
          <w:lang w:val="az-Latn-AZ"/>
        </w:rPr>
        <w:t>овощны</w:t>
      </w:r>
      <w:r>
        <w:t>х</w:t>
      </w:r>
      <w:r w:rsidRPr="00BB621C">
        <w:rPr>
          <w:lang w:val="az-Latn-AZ"/>
        </w:rPr>
        <w:t xml:space="preserve"> растени</w:t>
      </w:r>
      <w:r>
        <w:t>й</w:t>
      </w:r>
      <w:r w:rsidRPr="00BB621C">
        <w:rPr>
          <w:lang w:val="az-Latn-AZ"/>
        </w:rPr>
        <w:t>, содержащи</w:t>
      </w:r>
      <w:r>
        <w:t>х</w:t>
      </w:r>
      <w:r w:rsidRPr="00BB621C">
        <w:rPr>
          <w:lang w:val="az-Latn-AZ"/>
        </w:rPr>
        <w:t xml:space="preserve"> щавелевую и др. органические кислоты:</w:t>
      </w:r>
      <w:r>
        <w:rPr>
          <w:lang w:val="az-Latn-AZ"/>
        </w:rPr>
        <w:t xml:space="preserve"> </w:t>
      </w:r>
      <w:r w:rsidRPr="00BB621C">
        <w:rPr>
          <w:lang w:val="az-Latn-AZ"/>
        </w:rPr>
        <w:t>щавель, шпинат, ревень и д</w:t>
      </w:r>
      <w:r>
        <w:t xml:space="preserve">р. </w:t>
      </w:r>
    </w:p>
    <w:p w:rsidR="00FF3419" w:rsidRPr="004C6872" w:rsidRDefault="00FF3419" w:rsidP="00FF3419">
      <w:pPr>
        <w:spacing w:line="360" w:lineRule="auto"/>
        <w:ind w:firstLine="720"/>
        <w:jc w:val="both"/>
        <w:outlineLvl w:val="0"/>
        <w:rPr>
          <w:lang w:val="az-Latn-AZ"/>
        </w:rPr>
      </w:pPr>
      <w:r w:rsidRPr="004C6872">
        <w:rPr>
          <w:color w:val="000000"/>
          <w:shd w:val="clear" w:color="auto" w:fill="FFFFFF"/>
        </w:rPr>
        <w:t>При заболеваниях печени не рекомендуются использование</w:t>
      </w:r>
      <w:r w:rsidRPr="004C6872">
        <w:rPr>
          <w:lang w:val="az-Latn-AZ"/>
        </w:rPr>
        <w:t xml:space="preserve"> </w:t>
      </w:r>
      <w:r w:rsidRPr="004C6872">
        <w:t xml:space="preserve">растений, содержащих тиосоединения и оказывающих местное раздражающее действие: </w:t>
      </w:r>
      <w:r w:rsidRPr="004C6872">
        <w:rPr>
          <w:lang w:val="az-Cyrl-AZ"/>
        </w:rPr>
        <w:t>чеснок, хрен, ред</w:t>
      </w:r>
      <w:r w:rsidRPr="004C6872">
        <w:t xml:space="preserve">ька, турнепс и др.   </w:t>
      </w:r>
    </w:p>
    <w:p w:rsidR="00FF3419" w:rsidRPr="00B768A3" w:rsidRDefault="00FF3419" w:rsidP="00FF3419">
      <w:pPr>
        <w:spacing w:line="360" w:lineRule="auto"/>
        <w:ind w:firstLine="720"/>
        <w:jc w:val="both"/>
        <w:outlineLvl w:val="0"/>
        <w:rPr>
          <w:lang w:val="az-Latn-AZ"/>
        </w:rPr>
      </w:pPr>
      <w:r w:rsidRPr="000A1C47">
        <w:rPr>
          <w:lang w:val="az-Latn-AZ"/>
        </w:rPr>
        <w:t>Растения, содержащие фруктозу и инулин:</w:t>
      </w:r>
      <w:r>
        <w:rPr>
          <w:lang w:val="az-Latn-AZ"/>
        </w:rPr>
        <w:t xml:space="preserve"> </w:t>
      </w:r>
      <w:r w:rsidRPr="000A1C47">
        <w:rPr>
          <w:lang w:val="az-Latn-AZ"/>
        </w:rPr>
        <w:t>цикорий, топинамбур, одуванчик и др. рекомендуются принимать при сахарном диабете</w:t>
      </w:r>
      <w:r>
        <w:t xml:space="preserve">. </w:t>
      </w:r>
      <w:r w:rsidRPr="000A1C47">
        <w:rPr>
          <w:lang w:val="az-Latn-AZ"/>
        </w:rPr>
        <w:t xml:space="preserve"> Однако рекомендуется отказаться от растений, содержащих сахарозу. </w:t>
      </w:r>
    </w:p>
    <w:p w:rsidR="00FF3419" w:rsidRPr="00B768A3" w:rsidRDefault="00FF3419" w:rsidP="00FF3419">
      <w:pPr>
        <w:spacing w:line="360" w:lineRule="auto"/>
        <w:ind w:firstLine="720"/>
        <w:jc w:val="both"/>
        <w:outlineLvl w:val="0"/>
        <w:rPr>
          <w:lang w:val="az-Latn-AZ"/>
        </w:rPr>
      </w:pPr>
      <w:r w:rsidRPr="00383560">
        <w:rPr>
          <w:color w:val="000000"/>
          <w:shd w:val="clear" w:color="auto" w:fill="FFFFFF"/>
        </w:rPr>
        <w:t>Одинаковый путь введения растительной пищи и лекарственных препаратов, сходство воздействия их на определенные звенья метаболического цикла ведут к тому, что они могут либо дополнять и усиливать действие друг друга, либо ослаблять или нейтрализовать взаимный эффект.</w:t>
      </w:r>
      <w:r w:rsidRPr="00383560">
        <w:rPr>
          <w:lang w:val="az-Latn-AZ"/>
        </w:rPr>
        <w:t xml:space="preserve"> </w:t>
      </w:r>
      <w:r w:rsidRPr="009A2673">
        <w:rPr>
          <w:color w:val="000000"/>
          <w:shd w:val="clear" w:color="auto" w:fill="FFFFFF"/>
        </w:rPr>
        <w:t xml:space="preserve">Большинство фруктовых и овощных соков, содержащих органические кислоты, </w:t>
      </w:r>
      <w:r w:rsidRPr="00B4468C">
        <w:rPr>
          <w:color w:val="000000"/>
          <w:shd w:val="clear" w:color="auto" w:fill="FFFFFF"/>
        </w:rPr>
        <w:t xml:space="preserve">инактивируют действие таких препаратов, как пенициллин, в связи с чем недопустим их одновременный прием. </w:t>
      </w:r>
      <w:r w:rsidRPr="00B4468C">
        <w:rPr>
          <w:lang w:val="az-Latn-AZ"/>
        </w:rPr>
        <w:t xml:space="preserve"> </w:t>
      </w:r>
      <w:r w:rsidRPr="00B4468C">
        <w:rPr>
          <w:color w:val="000000"/>
          <w:shd w:val="clear" w:color="auto" w:fill="FFFFFF"/>
        </w:rPr>
        <w:t>При приеме препаратов железа следует избегать употребления в пищу продуктов, способных ограничивать его всасывание (рис, ржаной хлеб, чай, щавель и др.). Аскорбиновая кислота, напротив, способствует лучшему всасыванию железа из кишечника, что следует учитывать при терапии.</w:t>
      </w:r>
      <w:r>
        <w:rPr>
          <w:color w:val="000000"/>
          <w:sz w:val="36"/>
          <w:szCs w:val="36"/>
          <w:shd w:val="clear" w:color="auto" w:fill="FFFFFF"/>
        </w:rPr>
        <w:t> </w:t>
      </w:r>
      <w:r w:rsidRPr="00DB0D19">
        <w:rPr>
          <w:lang w:val="az-Latn-AZ"/>
        </w:rPr>
        <w:t xml:space="preserve"> </w:t>
      </w:r>
      <w:r w:rsidRPr="009C7F7B">
        <w:rPr>
          <w:color w:val="000000"/>
          <w:shd w:val="clear" w:color="auto" w:fill="FFFFFF"/>
        </w:rPr>
        <w:t>При лечении антикоагулянтами необходимо ограничение в рационе пищевых продуктов(двудомная крапива), богатых витамином К1, поскольку он является антагонистом антикоагулянтов</w:t>
      </w:r>
      <w:r>
        <w:rPr>
          <w:color w:val="000000"/>
          <w:sz w:val="36"/>
          <w:szCs w:val="36"/>
          <w:shd w:val="clear" w:color="auto" w:fill="FFFFFF"/>
        </w:rPr>
        <w:t xml:space="preserve">. </w:t>
      </w:r>
      <w:r w:rsidRPr="00F94AB7">
        <w:rPr>
          <w:lang w:val="az-Latn-AZ"/>
        </w:rPr>
        <w:t xml:space="preserve">Так как витамин </w:t>
      </w:r>
      <w:r w:rsidRPr="00B768A3">
        <w:rPr>
          <w:lang w:val="az-Latn-AZ"/>
        </w:rPr>
        <w:t>K</w:t>
      </w:r>
      <w:r w:rsidRPr="00B768A3">
        <w:rPr>
          <w:vertAlign w:val="subscript"/>
          <w:lang w:val="az-Latn-AZ"/>
        </w:rPr>
        <w:t>1</w:t>
      </w:r>
      <w:r w:rsidRPr="00F94AB7">
        <w:rPr>
          <w:vertAlign w:val="subscript"/>
          <w:lang w:val="az-Latn-AZ"/>
        </w:rPr>
        <w:t xml:space="preserve"> </w:t>
      </w:r>
      <w:r w:rsidRPr="00F94AB7">
        <w:rPr>
          <w:lang w:val="az-Latn-AZ"/>
        </w:rPr>
        <w:t xml:space="preserve">является антагонистом антикоагулянтов. </w:t>
      </w:r>
      <w:r w:rsidRPr="00B768A3">
        <w:rPr>
          <w:lang w:val="az-Latn-AZ"/>
        </w:rPr>
        <w:t xml:space="preserve"> </w:t>
      </w:r>
      <w:r w:rsidRPr="00C8615C">
        <w:rPr>
          <w:lang w:val="az-Latn-AZ"/>
        </w:rPr>
        <w:t>В некоторых случаях, напр.,  алкалоид кофеин является лекарственным средством и составной частью некоторых пищевых растений (китайский чай, кофейное дерево и др.), при приеме внутрь повышает дозу определенных препаратов.</w:t>
      </w:r>
      <w:r>
        <w:t xml:space="preserve"> </w:t>
      </w:r>
    </w:p>
    <w:p w:rsidR="00FF3419" w:rsidRDefault="00FF3419" w:rsidP="00FF3419">
      <w:pPr>
        <w:spacing w:line="360" w:lineRule="auto"/>
        <w:ind w:firstLine="720"/>
        <w:jc w:val="both"/>
        <w:outlineLvl w:val="0"/>
        <w:rPr>
          <w:lang w:val="az-Latn-AZ"/>
        </w:rPr>
      </w:pPr>
      <w:r w:rsidRPr="00B3745B">
        <w:rPr>
          <w:color w:val="000000"/>
          <w:shd w:val="clear" w:color="auto" w:fill="FFFFFF"/>
        </w:rPr>
        <w:t xml:space="preserve">Таким образом, имеющиеся данные свидетельствуют о важной роли пищевых растений </w:t>
      </w:r>
      <w:r>
        <w:rPr>
          <w:color w:val="000000"/>
          <w:shd w:val="clear" w:color="auto" w:fill="FFFFFF"/>
        </w:rPr>
        <w:t>не только в</w:t>
      </w:r>
      <w:r w:rsidRPr="00B3745B">
        <w:rPr>
          <w:color w:val="000000"/>
          <w:shd w:val="clear" w:color="auto" w:fill="FFFFFF"/>
        </w:rPr>
        <w:t xml:space="preserve"> рационе человека, но</w:t>
      </w:r>
      <w:r>
        <w:rPr>
          <w:color w:val="000000"/>
          <w:shd w:val="clear" w:color="auto" w:fill="FFFFFF"/>
        </w:rPr>
        <w:t xml:space="preserve"> и</w:t>
      </w:r>
      <w:r w:rsidRPr="00B3745B">
        <w:rPr>
          <w:color w:val="000000"/>
          <w:shd w:val="clear" w:color="auto" w:fill="FFFFFF"/>
        </w:rPr>
        <w:t xml:space="preserve">  </w:t>
      </w:r>
      <w:r w:rsidRPr="00B3745B">
        <w:t>в</w:t>
      </w:r>
      <w:r w:rsidRPr="00B3745B">
        <w:rPr>
          <w:lang w:val="az-Latn-AZ"/>
        </w:rPr>
        <w:t xml:space="preserve"> профилактике и лечении различных заболеваний</w:t>
      </w:r>
      <w:r w:rsidRPr="00B3745B">
        <w:t>.</w:t>
      </w:r>
      <w:r>
        <w:t xml:space="preserve"> </w:t>
      </w:r>
      <w:r w:rsidRPr="007F467E">
        <w:rPr>
          <w:lang w:val="az-Latn-AZ"/>
        </w:rPr>
        <w:t xml:space="preserve"> </w:t>
      </w:r>
    </w:p>
    <w:p w:rsidR="00FF3419" w:rsidRPr="00305D75" w:rsidRDefault="00FF3419" w:rsidP="00FF3419">
      <w:pPr>
        <w:widowControl w:val="0"/>
        <w:spacing w:line="360" w:lineRule="auto"/>
        <w:jc w:val="both"/>
        <w:rPr>
          <w:b/>
          <w:lang w:val="az-Latn-AZ"/>
        </w:rPr>
      </w:pPr>
      <w:r w:rsidRPr="005E03EE">
        <w:rPr>
          <w:lang w:val="az-Latn-AZ"/>
        </w:rPr>
        <w:t xml:space="preserve">              </w:t>
      </w:r>
      <w:r w:rsidRPr="00305D75">
        <w:rPr>
          <w:lang w:val="az-Latn-AZ"/>
        </w:rPr>
        <w:t xml:space="preserve">Биологически активные добавки к пище </w:t>
      </w:r>
      <w:r w:rsidRPr="005E03EE">
        <w:rPr>
          <w:lang w:val="az-Latn-AZ"/>
        </w:rPr>
        <w:t xml:space="preserve">      </w:t>
      </w:r>
    </w:p>
    <w:p w:rsidR="00FF3419" w:rsidRPr="00305D75" w:rsidRDefault="00FF3419" w:rsidP="00FF3419">
      <w:pPr>
        <w:widowControl w:val="0"/>
        <w:spacing w:line="360" w:lineRule="auto"/>
        <w:jc w:val="both"/>
        <w:rPr>
          <w:b/>
          <w:lang w:val="az-Latn-AZ"/>
        </w:rPr>
      </w:pPr>
      <w:r w:rsidRPr="005E03EE">
        <w:rPr>
          <w:lang w:val="az-Latn-AZ"/>
        </w:rPr>
        <w:t xml:space="preserve">              </w:t>
      </w:r>
      <w:r w:rsidRPr="00305D75">
        <w:rPr>
          <w:lang w:val="az-Latn-AZ"/>
        </w:rPr>
        <w:t xml:space="preserve">Биологически активные добавки к пище </w:t>
      </w:r>
      <w:r w:rsidRPr="005E03EE">
        <w:rPr>
          <w:lang w:val="az-Latn-AZ"/>
        </w:rPr>
        <w:t>(</w:t>
      </w:r>
      <w:r w:rsidRPr="00305D75">
        <w:rPr>
          <w:lang w:val="az-Latn-AZ"/>
        </w:rPr>
        <w:t>БАД</w:t>
      </w:r>
      <w:r w:rsidRPr="005E03EE">
        <w:rPr>
          <w:lang w:val="az-Latn-AZ"/>
        </w:rPr>
        <w:t xml:space="preserve">) - Food supplements, nutriceuticals, </w:t>
      </w:r>
      <w:r w:rsidRPr="005E03EE">
        <w:rPr>
          <w:lang w:val="az-Latn-AZ"/>
        </w:rPr>
        <w:lastRenderedPageBreak/>
        <w:t xml:space="preserve">parapharmaceuticals </w:t>
      </w:r>
      <w:r w:rsidRPr="00305D75">
        <w:rPr>
          <w:lang w:val="az-Latn-AZ"/>
        </w:rPr>
        <w:t>термин несмотря на применение  природных продуктов растительного и животного происхождения, в современн</w:t>
      </w:r>
      <w:r>
        <w:rPr>
          <w:lang w:val="az-Latn-AZ"/>
        </w:rPr>
        <w:t>ую медицину и фармацию недавно</w:t>
      </w:r>
      <w:r w:rsidRPr="005E03EE">
        <w:rPr>
          <w:lang w:val="az-Latn-AZ"/>
        </w:rPr>
        <w:t>.</w:t>
      </w:r>
      <w:r>
        <w:rPr>
          <w:lang w:val="az-Latn-AZ"/>
        </w:rPr>
        <w:t xml:space="preserve"> </w:t>
      </w:r>
      <w:r w:rsidRPr="00372938">
        <w:rPr>
          <w:lang w:val="az-Latn-AZ"/>
        </w:rPr>
        <w:t>В течение долгих лет природные соединения синтетического происхождения были вытеснены с рынка лекарственных средст</w:t>
      </w:r>
      <w:r>
        <w:t xml:space="preserve">в. Однако в последнее время человечество проявляет особый интерес к пище, одежде и лекарственным средствам природного происхождения. </w:t>
      </w:r>
      <w:r w:rsidRPr="005E03EE">
        <w:rPr>
          <w:lang w:val="az-Latn-AZ"/>
        </w:rPr>
        <w:t xml:space="preserve"> </w:t>
      </w:r>
    </w:p>
    <w:p w:rsidR="00FF3419" w:rsidRDefault="00FF3419" w:rsidP="00FF3419">
      <w:pPr>
        <w:widowControl w:val="0"/>
        <w:spacing w:line="360" w:lineRule="auto"/>
        <w:jc w:val="both"/>
        <w:rPr>
          <w:rFonts w:ascii="Arial" w:hAnsi="Arial" w:cs="Arial"/>
          <w:color w:val="3F4551"/>
          <w:sz w:val="17"/>
          <w:szCs w:val="17"/>
          <w:shd w:val="clear" w:color="auto" w:fill="FFFFFF"/>
        </w:rPr>
      </w:pPr>
      <w:r w:rsidRPr="005A6A44">
        <w:rPr>
          <w:lang w:val="az-Latn-AZ"/>
        </w:rPr>
        <w:t xml:space="preserve">      </w:t>
      </w:r>
      <w:r w:rsidRPr="005A6A44">
        <w:rPr>
          <w:shd w:val="clear" w:color="auto" w:fill="FFFFFF"/>
          <w:lang w:val="az-Latn-AZ"/>
        </w:rPr>
        <w:t>Биологически активными добавками (БАД) к пище являются концентраты натуральных или идентичных натуральным биологически активных веществ, предназначенных для непосредственного приема или введения в состав пищевых продуктов</w:t>
      </w:r>
      <w:r w:rsidRPr="005A6A44">
        <w:rPr>
          <w:shd w:val="clear" w:color="auto" w:fill="FFFFFF"/>
        </w:rPr>
        <w:t>.</w:t>
      </w:r>
      <w:r w:rsidRPr="005A6A44">
        <w:rPr>
          <w:lang w:val="az-Latn-AZ"/>
        </w:rPr>
        <w:t xml:space="preserve">   </w:t>
      </w:r>
      <w:r w:rsidRPr="005A6A44">
        <w:rPr>
          <w:shd w:val="clear" w:color="auto" w:fill="FFFFFF"/>
          <w:lang w:val="az-Latn-AZ"/>
        </w:rPr>
        <w:t xml:space="preserve">БАД получают из растительного, животного и минерального сырья, а также химическими или </w:t>
      </w:r>
      <w:r w:rsidRPr="005A6A44">
        <w:rPr>
          <w:shd w:val="clear" w:color="auto" w:fill="FFFFFF"/>
        </w:rPr>
        <w:t>биологическими</w:t>
      </w:r>
      <w:r w:rsidRPr="005A6A44">
        <w:rPr>
          <w:shd w:val="clear" w:color="auto" w:fill="FFFFFF"/>
          <w:lang w:val="az-Latn-AZ"/>
        </w:rPr>
        <w:t xml:space="preserve"> способами</w:t>
      </w:r>
      <w:r w:rsidRPr="005A6A44">
        <w:rPr>
          <w:lang w:val="az-Latn-AZ"/>
        </w:rPr>
        <w:t>.</w:t>
      </w:r>
      <w:r w:rsidRPr="005A6A44">
        <w:t xml:space="preserve"> </w:t>
      </w:r>
      <w:r w:rsidRPr="005A6A44">
        <w:rPr>
          <w:shd w:val="clear" w:color="auto" w:fill="FFFFFF"/>
        </w:rPr>
        <w:t>К ним также относятся бактериальные препараты, оказывающие регулирующее действие на кишечную микрофлору.</w:t>
      </w:r>
    </w:p>
    <w:p w:rsidR="00FF3419" w:rsidRPr="005E03EE" w:rsidRDefault="00FF3419" w:rsidP="00FF3419">
      <w:pPr>
        <w:widowControl w:val="0"/>
        <w:spacing w:line="360" w:lineRule="auto"/>
        <w:jc w:val="both"/>
        <w:rPr>
          <w:lang w:val="az-Latn-AZ"/>
        </w:rPr>
      </w:pPr>
      <w:r w:rsidRPr="005E03EE">
        <w:rPr>
          <w:lang w:val="az-Latn-AZ"/>
        </w:rPr>
        <w:t xml:space="preserve">     </w:t>
      </w:r>
      <w:r w:rsidR="006E126D">
        <w:t>Биологически активные добавки подразделяются на 2 группы</w:t>
      </w:r>
      <w:r w:rsidR="006E126D" w:rsidRPr="006E126D">
        <w:t xml:space="preserve">: </w:t>
      </w:r>
      <w:r w:rsidR="006E126D">
        <w:rPr>
          <w:lang w:val="az-Cyrl-AZ"/>
        </w:rPr>
        <w:t>нутри</w:t>
      </w:r>
      <w:r w:rsidR="006E126D">
        <w:t>цевтики и парафармацевтики.</w:t>
      </w:r>
    </w:p>
    <w:p w:rsidR="00FF3419" w:rsidRPr="00015AAF" w:rsidRDefault="00FF3419" w:rsidP="00FF3419">
      <w:pPr>
        <w:tabs>
          <w:tab w:val="left" w:pos="1320"/>
        </w:tabs>
        <w:spacing w:line="360" w:lineRule="auto"/>
        <w:ind w:firstLine="720"/>
        <w:jc w:val="both"/>
      </w:pPr>
      <w:r w:rsidRPr="00044F5B">
        <w:rPr>
          <w:shd w:val="clear" w:color="auto" w:fill="FFFFFF"/>
          <w:lang w:val="az-Latn-AZ"/>
        </w:rPr>
        <w:t xml:space="preserve">Нутрицевтики или незаменимые пищевые вещества применяются для коррекции </w:t>
      </w:r>
      <w:r w:rsidRPr="00CD55C6">
        <w:rPr>
          <w:shd w:val="clear" w:color="auto" w:fill="FFFFFF"/>
          <w:lang w:val="az-Latn-AZ"/>
        </w:rPr>
        <w:t>химического состава пищи человека</w:t>
      </w:r>
      <w:r w:rsidRPr="00CD55C6">
        <w:rPr>
          <w:shd w:val="clear" w:color="auto" w:fill="FFFFFF"/>
        </w:rPr>
        <w:t>.</w:t>
      </w:r>
      <w:r w:rsidRPr="00CD55C6">
        <w:rPr>
          <w:lang w:val="az-Latn-AZ"/>
        </w:rPr>
        <w:t xml:space="preserve"> </w:t>
      </w:r>
      <w:r w:rsidRPr="00CD55C6">
        <w:t>Э</w:t>
      </w:r>
      <w:r w:rsidRPr="00CD55C6">
        <w:rPr>
          <w:shd w:val="clear" w:color="auto" w:fill="FFFFFF"/>
        </w:rPr>
        <w:t>то так называемые эссенциальные нутриенты - природные ингредиенты пищи (белки, аминокислоты, жиры, углеводы), а также их близкие предшественники - </w:t>
      </w:r>
      <w:r w:rsidRPr="00CD55C6">
        <w:rPr>
          <w:lang w:val="az-Latn-AZ"/>
        </w:rPr>
        <w:sym w:font="Symbol" w:char="0062"/>
      </w:r>
      <w:r w:rsidRPr="00CD55C6">
        <w:rPr>
          <w:shd w:val="clear" w:color="auto" w:fill="FFFFFF"/>
        </w:rPr>
        <w:t>-каротин, полиненасыщенные жирные кислоты и др. Сюда можно отнести витамины, минеральные вещества и микроэлементы, пищевые волокна (</w:t>
      </w:r>
      <w:r w:rsidRPr="00015AAF">
        <w:rPr>
          <w:shd w:val="clear" w:color="auto" w:fill="FFFFFF"/>
        </w:rPr>
        <w:t xml:space="preserve">целлюлоза, микроцеллюлоза, пектин). </w:t>
      </w:r>
    </w:p>
    <w:p w:rsidR="00FF3419" w:rsidRPr="005E03EE" w:rsidRDefault="00FF3419" w:rsidP="00FF3419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015AAF">
        <w:rPr>
          <w:iCs/>
          <w:shd w:val="clear" w:color="auto" w:fill="FFFFFF"/>
        </w:rPr>
        <w:t>Парафармацевтики</w:t>
      </w:r>
      <w:r w:rsidRPr="00015AAF">
        <w:rPr>
          <w:shd w:val="clear" w:color="auto" w:fill="FFFFFF"/>
        </w:rPr>
        <w:t> - источники фармакологически активных веществ. Это биологически активные добавки, применяемые для профилактики, вспомогательной терапии и поддержки в физиологических границах функциональной активности отдельных органов и систем организма.</w:t>
      </w:r>
      <w:r w:rsidRPr="00015AAF">
        <w:rPr>
          <w:lang w:val="az-Latn-AZ"/>
        </w:rPr>
        <w:t xml:space="preserve"> </w:t>
      </w:r>
      <w:r w:rsidRPr="00015AAF">
        <w:rPr>
          <w:shd w:val="clear" w:color="auto" w:fill="FFFFFF"/>
          <w:lang w:val="az-Latn-AZ"/>
        </w:rPr>
        <w:t xml:space="preserve">В состав парафармацевтиков входят минорные количества органических кислот, биофлавоноидов, кофеин, биогенные амины, олигопептиды, олигосахара, все присущие </w:t>
      </w:r>
      <w:r w:rsidRPr="008357A2">
        <w:rPr>
          <w:shd w:val="clear" w:color="auto" w:fill="FFFFFF"/>
          <w:lang w:val="az-Latn-AZ"/>
        </w:rPr>
        <w:t>растениям вторичные метаболиты: алкалоиды, сапонины, фенольные соединения и т.д.</w:t>
      </w:r>
      <w:r w:rsidRPr="008357A2">
        <w:rPr>
          <w:lang w:val="az-Latn-AZ"/>
        </w:rPr>
        <w:t xml:space="preserve"> </w:t>
      </w:r>
      <w:r w:rsidRPr="008357A2">
        <w:rPr>
          <w:shd w:val="clear" w:color="auto" w:fill="FFFFFF"/>
          <w:lang w:val="az-Latn-AZ"/>
        </w:rPr>
        <w:t xml:space="preserve">Кроме этого, в их состав входят эубиотики - </w:t>
      </w:r>
      <w:r w:rsidRPr="008357A2">
        <w:rPr>
          <w:shd w:val="clear" w:color="auto" w:fill="FFFFFF"/>
        </w:rPr>
        <w:t>вещества</w:t>
      </w:r>
      <w:r w:rsidRPr="008357A2">
        <w:rPr>
          <w:shd w:val="clear" w:color="auto" w:fill="FFFFFF"/>
          <w:lang w:val="az-Latn-AZ"/>
        </w:rPr>
        <w:t>, нормализующие флору кишечника.</w:t>
      </w:r>
      <w:r>
        <w:rPr>
          <w:rFonts w:ascii="Tahoma" w:hAnsi="Tahoma" w:cs="Tahoma"/>
          <w:color w:val="424242"/>
          <w:sz w:val="21"/>
          <w:szCs w:val="21"/>
          <w:shd w:val="clear" w:color="auto" w:fill="FFFFFF"/>
        </w:rPr>
        <w:t xml:space="preserve"> </w:t>
      </w:r>
    </w:p>
    <w:p w:rsidR="00FF3419" w:rsidRPr="006603BF" w:rsidRDefault="00FF3419" w:rsidP="00FF3419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6603BF">
        <w:rPr>
          <w:shd w:val="clear" w:color="auto" w:fill="FFFFFF"/>
          <w:lang w:val="az-Latn-AZ"/>
        </w:rPr>
        <w:t xml:space="preserve">Биологически активные добавки к пище выпускаются в виде экстрактов, настоев, бальзамов, порошков, сухих и жидких концентратов, сиропов, </w:t>
      </w:r>
      <w:r w:rsidRPr="006603BF">
        <w:rPr>
          <w:shd w:val="clear" w:color="auto" w:fill="FFFFFF"/>
        </w:rPr>
        <w:t xml:space="preserve">желатиновых капсул и </w:t>
      </w:r>
      <w:r w:rsidRPr="006603BF">
        <w:rPr>
          <w:shd w:val="clear" w:color="auto" w:fill="FFFFFF"/>
          <w:lang w:val="az-Latn-AZ"/>
        </w:rPr>
        <w:t>таблеток.</w:t>
      </w:r>
      <w:r w:rsidRPr="006603BF">
        <w:rPr>
          <w:shd w:val="clear" w:color="auto" w:fill="FFFFFF"/>
        </w:rPr>
        <w:t xml:space="preserve"> Из них большая часть выпускается в виде таблеток, желатиновых капсул с дозированными сухими порошками, а также в виде чаёв.  </w:t>
      </w:r>
    </w:p>
    <w:p w:rsidR="00FF3419" w:rsidRPr="001D5B10" w:rsidRDefault="00FF3419" w:rsidP="00FF3419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1D5B10">
        <w:rPr>
          <w:shd w:val="clear" w:color="auto" w:fill="FFFFFF"/>
          <w:lang w:val="az-Latn-AZ"/>
        </w:rPr>
        <w:t xml:space="preserve">Во многих зарубежных странах </w:t>
      </w:r>
      <w:r w:rsidRPr="001D5B10">
        <w:rPr>
          <w:shd w:val="clear" w:color="auto" w:fill="FFFFFF"/>
        </w:rPr>
        <w:t>эти вещества</w:t>
      </w:r>
      <w:r w:rsidRPr="001D5B10">
        <w:rPr>
          <w:shd w:val="clear" w:color="auto" w:fill="FFFFFF"/>
          <w:lang w:val="az-Latn-AZ"/>
        </w:rPr>
        <w:t xml:space="preserve"> носят названия «Conventional Food» и «Functional Food».</w:t>
      </w:r>
      <w:r w:rsidRPr="001D5B10">
        <w:rPr>
          <w:shd w:val="clear" w:color="auto" w:fill="FFFFFF"/>
        </w:rPr>
        <w:t xml:space="preserve"> </w:t>
      </w:r>
    </w:p>
    <w:p w:rsidR="00FF3419" w:rsidRPr="00201D89" w:rsidRDefault="00FF3419" w:rsidP="00FF3419">
      <w:pPr>
        <w:pStyle w:val="af7"/>
        <w:spacing w:before="150" w:beforeAutospacing="0" w:after="150" w:afterAutospacing="0" w:line="360" w:lineRule="auto"/>
        <w:ind w:left="147" w:right="147"/>
        <w:jc w:val="both"/>
      </w:pPr>
      <w:r w:rsidRPr="00201D89">
        <w:rPr>
          <w:shd w:val="clear" w:color="auto" w:fill="FFFFFF"/>
        </w:rPr>
        <w:lastRenderedPageBreak/>
        <w:t xml:space="preserve">Во многих странах биологически активные вещества классифицируются по их фармакологическим свойствам и подразделяются на </w:t>
      </w:r>
      <w:r w:rsidRPr="00201D89">
        <w:t xml:space="preserve"> 14 основных позиций:</w:t>
      </w:r>
    </w:p>
    <w:p w:rsidR="00FF3419" w:rsidRPr="007A426D" w:rsidRDefault="00FF3419" w:rsidP="00FF3419">
      <w:pPr>
        <w:tabs>
          <w:tab w:val="left" w:pos="1320"/>
        </w:tabs>
        <w:spacing w:line="360" w:lineRule="auto"/>
        <w:ind w:left="1920"/>
        <w:jc w:val="both"/>
        <w:rPr>
          <w:lang w:val="az-Latn-AZ"/>
        </w:rPr>
      </w:pPr>
    </w:p>
    <w:p w:rsidR="00FF3419" w:rsidRPr="007A426D" w:rsidRDefault="00FF3419" w:rsidP="00FF3419">
      <w:pPr>
        <w:pStyle w:val="af7"/>
        <w:spacing w:before="150" w:beforeAutospacing="0" w:after="150" w:afterAutospacing="0"/>
        <w:ind w:left="150" w:right="150"/>
        <w:jc w:val="both"/>
      </w:pPr>
      <w:r w:rsidRPr="007A426D">
        <w:t>1. Влияющие на функции центральной нервной системы.</w:t>
      </w:r>
    </w:p>
    <w:p w:rsidR="00FF3419" w:rsidRPr="007A426D" w:rsidRDefault="00FF3419" w:rsidP="00FF3419">
      <w:pPr>
        <w:pStyle w:val="af7"/>
        <w:spacing w:before="150" w:beforeAutospacing="0" w:after="150" w:afterAutospacing="0"/>
        <w:ind w:left="150" w:right="150"/>
        <w:jc w:val="both"/>
      </w:pPr>
      <w:r w:rsidRPr="007A426D">
        <w:t>2. Влияющие преимущественно на процессы тканевого обмена.</w:t>
      </w:r>
    </w:p>
    <w:p w:rsidR="00FF3419" w:rsidRPr="007A426D" w:rsidRDefault="00FF3419" w:rsidP="00FF3419">
      <w:pPr>
        <w:pStyle w:val="af7"/>
        <w:spacing w:before="150" w:beforeAutospacing="0" w:after="150" w:afterAutospacing="0"/>
        <w:ind w:left="150" w:right="150"/>
        <w:jc w:val="both"/>
      </w:pPr>
      <w:r w:rsidRPr="007A426D">
        <w:t>3. Источники минеральных веществ.</w:t>
      </w:r>
    </w:p>
    <w:p w:rsidR="00FF3419" w:rsidRPr="007A426D" w:rsidRDefault="00FF3419" w:rsidP="00FF3419">
      <w:pPr>
        <w:pStyle w:val="af7"/>
        <w:spacing w:before="150" w:beforeAutospacing="0" w:after="150" w:afterAutospacing="0"/>
        <w:ind w:left="150" w:right="150"/>
        <w:jc w:val="both"/>
      </w:pPr>
      <w:r w:rsidRPr="007A426D">
        <w:t>4. Поддерживающие функцию иммунной системы.</w:t>
      </w:r>
    </w:p>
    <w:p w:rsidR="00FF3419" w:rsidRPr="007A426D" w:rsidRDefault="00FF3419" w:rsidP="00FF3419">
      <w:pPr>
        <w:pStyle w:val="af7"/>
        <w:spacing w:before="150" w:beforeAutospacing="0" w:after="150" w:afterAutospacing="0"/>
        <w:ind w:left="150" w:right="150"/>
        <w:jc w:val="both"/>
      </w:pPr>
      <w:r w:rsidRPr="007A426D">
        <w:t>5. Источники веществ антиоксидантного действия и веществ, влияющих на энергетический обмен.</w:t>
      </w:r>
    </w:p>
    <w:p w:rsidR="00FF3419" w:rsidRPr="007A426D" w:rsidRDefault="00FF3419" w:rsidP="00FF3419">
      <w:pPr>
        <w:pStyle w:val="af7"/>
        <w:spacing w:before="150" w:beforeAutospacing="0" w:after="150" w:afterAutospacing="0"/>
        <w:ind w:left="150" w:right="150"/>
        <w:jc w:val="both"/>
      </w:pPr>
      <w:r w:rsidRPr="007A426D">
        <w:t>6. Влияющие на функцию сердечно-сосудистой системы.</w:t>
      </w:r>
    </w:p>
    <w:p w:rsidR="00FF3419" w:rsidRPr="007A426D" w:rsidRDefault="00FF3419" w:rsidP="00FF3419">
      <w:pPr>
        <w:pStyle w:val="af7"/>
        <w:spacing w:before="150" w:beforeAutospacing="0" w:after="150" w:afterAutospacing="0"/>
        <w:ind w:left="150" w:right="150"/>
        <w:jc w:val="both"/>
      </w:pPr>
      <w:r w:rsidRPr="007A426D">
        <w:t>7. Поддерживающие функции органов дыхания.</w:t>
      </w:r>
    </w:p>
    <w:p w:rsidR="00FF3419" w:rsidRPr="007A426D" w:rsidRDefault="00FF3419" w:rsidP="00FF3419">
      <w:pPr>
        <w:pStyle w:val="af7"/>
        <w:spacing w:before="150" w:beforeAutospacing="0" w:after="150" w:afterAutospacing="0"/>
        <w:ind w:left="150" w:right="150"/>
        <w:jc w:val="both"/>
      </w:pPr>
      <w:r w:rsidRPr="007A426D">
        <w:t>8. Поддерживающие функции органов пищеварения.</w:t>
      </w:r>
    </w:p>
    <w:p w:rsidR="00FF3419" w:rsidRPr="007A426D" w:rsidRDefault="00FF3419" w:rsidP="00FF3419">
      <w:pPr>
        <w:pStyle w:val="af7"/>
        <w:spacing w:before="150" w:beforeAutospacing="0" w:after="150" w:afterAutospacing="0"/>
        <w:ind w:left="150" w:right="150"/>
        <w:jc w:val="both"/>
      </w:pPr>
      <w:r w:rsidRPr="007A426D">
        <w:t>9. Для лиц, контролирующих массу тела.</w:t>
      </w:r>
    </w:p>
    <w:p w:rsidR="00FF3419" w:rsidRPr="007A426D" w:rsidRDefault="00FF3419" w:rsidP="00FF3419">
      <w:pPr>
        <w:pStyle w:val="af7"/>
        <w:spacing w:before="150" w:beforeAutospacing="0" w:after="150" w:afterAutospacing="0"/>
        <w:ind w:left="150" w:right="150"/>
        <w:jc w:val="both"/>
      </w:pPr>
      <w:r w:rsidRPr="007A426D">
        <w:t>10. Снижающие риск заболеваний органов мочеполовой системы.</w:t>
      </w:r>
    </w:p>
    <w:p w:rsidR="00FF3419" w:rsidRPr="007A426D" w:rsidRDefault="00FF3419" w:rsidP="00FF3419">
      <w:pPr>
        <w:pStyle w:val="af7"/>
        <w:spacing w:before="150" w:beforeAutospacing="0" w:after="150" w:afterAutospacing="0"/>
        <w:ind w:left="150" w:right="150"/>
        <w:jc w:val="both"/>
      </w:pPr>
      <w:r w:rsidRPr="007A426D">
        <w:t>11. Поддерживающие функцию опорно-двигательного аппарата.</w:t>
      </w:r>
    </w:p>
    <w:p w:rsidR="00FF3419" w:rsidRPr="007A426D" w:rsidRDefault="00FF3419" w:rsidP="00FF3419">
      <w:pPr>
        <w:pStyle w:val="af7"/>
        <w:spacing w:before="150" w:beforeAutospacing="0" w:after="150" w:afterAutospacing="0"/>
        <w:ind w:left="150" w:right="150"/>
        <w:jc w:val="both"/>
      </w:pPr>
      <w:r w:rsidRPr="007A426D">
        <w:t>12. Регулирующие процессы гормонального обмена.</w:t>
      </w:r>
    </w:p>
    <w:p w:rsidR="00FF3419" w:rsidRPr="007A426D" w:rsidRDefault="00FF3419" w:rsidP="00FF3419">
      <w:pPr>
        <w:pStyle w:val="af7"/>
        <w:spacing w:before="150" w:beforeAutospacing="0" w:after="150" w:afterAutospacing="0"/>
        <w:ind w:left="150" w:right="150"/>
        <w:jc w:val="both"/>
      </w:pPr>
      <w:r w:rsidRPr="007A426D">
        <w:t>13. Влияющие на процессы детоксикации и способствующие выведению из организма токсических веществ.</w:t>
      </w:r>
    </w:p>
    <w:p w:rsidR="00FF3419" w:rsidRPr="007A426D" w:rsidRDefault="00FF3419" w:rsidP="00FF3419">
      <w:pPr>
        <w:pStyle w:val="af7"/>
        <w:spacing w:before="150" w:beforeAutospacing="0" w:after="150" w:afterAutospacing="0"/>
        <w:ind w:left="150" w:right="150"/>
        <w:jc w:val="both"/>
      </w:pPr>
      <w:r w:rsidRPr="007A426D">
        <w:t>14. Различных групп.</w:t>
      </w:r>
    </w:p>
    <w:p w:rsidR="00B621DD" w:rsidRPr="00B768A3" w:rsidRDefault="00B621DD" w:rsidP="00FF3419">
      <w:pPr>
        <w:spacing w:line="360" w:lineRule="auto"/>
        <w:ind w:firstLine="720"/>
        <w:jc w:val="both"/>
        <w:rPr>
          <w:lang w:val="az-Latn-AZ"/>
        </w:rPr>
      </w:pPr>
    </w:p>
    <w:sectPr w:rsidR="00B621DD" w:rsidRPr="00B768A3" w:rsidSect="00891716">
      <w:head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F10" w:rsidRDefault="00F43F10" w:rsidP="006E0385">
      <w:r>
        <w:separator/>
      </w:r>
    </w:p>
  </w:endnote>
  <w:endnote w:type="continuationSeparator" w:id="1">
    <w:p w:rsidR="00F43F10" w:rsidRDefault="00F43F10" w:rsidP="006E0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AzLat">
    <w:altName w:val="Arial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F10" w:rsidRDefault="00F43F10" w:rsidP="006E0385">
      <w:r>
        <w:separator/>
      </w:r>
    </w:p>
  </w:footnote>
  <w:footnote w:type="continuationSeparator" w:id="1">
    <w:p w:rsidR="00F43F10" w:rsidRDefault="00F43F10" w:rsidP="006E03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2119"/>
    </w:sdtPr>
    <w:sdtContent>
      <w:p w:rsidR="00E255E8" w:rsidRDefault="00961248">
        <w:pPr>
          <w:pStyle w:val="a9"/>
          <w:jc w:val="right"/>
        </w:pPr>
        <w:fldSimple w:instr=" PAGE   \* MERGEFORMAT ">
          <w:r w:rsidR="00B200DB">
            <w:rPr>
              <w:noProof/>
            </w:rPr>
            <w:t>9</w:t>
          </w:r>
        </w:fldSimple>
      </w:p>
    </w:sdtContent>
  </w:sdt>
  <w:p w:rsidR="00E255E8" w:rsidRDefault="00E255E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30AE"/>
    <w:multiLevelType w:val="hybridMultilevel"/>
    <w:tmpl w:val="1EF40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009EF4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91015"/>
    <w:multiLevelType w:val="hybridMultilevel"/>
    <w:tmpl w:val="9EDAA0C2"/>
    <w:lvl w:ilvl="0" w:tplc="A8F0AA8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058312E"/>
    <w:multiLevelType w:val="hybridMultilevel"/>
    <w:tmpl w:val="82F43A80"/>
    <w:lvl w:ilvl="0" w:tplc="11AAFA06">
      <w:start w:val="1"/>
      <w:numFmt w:val="lowerLetter"/>
      <w:lvlText w:val="%1)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2D4C"/>
    <w:rsid w:val="000032A1"/>
    <w:rsid w:val="00003EF5"/>
    <w:rsid w:val="0000431D"/>
    <w:rsid w:val="000079C3"/>
    <w:rsid w:val="00007CCE"/>
    <w:rsid w:val="00013566"/>
    <w:rsid w:val="00013C38"/>
    <w:rsid w:val="00015AAF"/>
    <w:rsid w:val="00024897"/>
    <w:rsid w:val="00027A4B"/>
    <w:rsid w:val="000317F8"/>
    <w:rsid w:val="00044040"/>
    <w:rsid w:val="00044F5B"/>
    <w:rsid w:val="000501B2"/>
    <w:rsid w:val="00051A02"/>
    <w:rsid w:val="00071C74"/>
    <w:rsid w:val="0009068D"/>
    <w:rsid w:val="000A2877"/>
    <w:rsid w:val="000B0C60"/>
    <w:rsid w:val="000D261B"/>
    <w:rsid w:val="000D4739"/>
    <w:rsid w:val="000E3B48"/>
    <w:rsid w:val="00100CA0"/>
    <w:rsid w:val="00107255"/>
    <w:rsid w:val="00111462"/>
    <w:rsid w:val="00111E37"/>
    <w:rsid w:val="001255D0"/>
    <w:rsid w:val="00127538"/>
    <w:rsid w:val="00136CD6"/>
    <w:rsid w:val="00140AF6"/>
    <w:rsid w:val="00140F60"/>
    <w:rsid w:val="0015390C"/>
    <w:rsid w:val="00156C32"/>
    <w:rsid w:val="00161171"/>
    <w:rsid w:val="00167E64"/>
    <w:rsid w:val="001703B1"/>
    <w:rsid w:val="0017073D"/>
    <w:rsid w:val="00172A3D"/>
    <w:rsid w:val="001750EC"/>
    <w:rsid w:val="00184AD3"/>
    <w:rsid w:val="001A3E8D"/>
    <w:rsid w:val="001A4591"/>
    <w:rsid w:val="001A58FD"/>
    <w:rsid w:val="001A5FC8"/>
    <w:rsid w:val="001B5FD0"/>
    <w:rsid w:val="001C33E3"/>
    <w:rsid w:val="001D5B10"/>
    <w:rsid w:val="001E0404"/>
    <w:rsid w:val="001E2606"/>
    <w:rsid w:val="001E4245"/>
    <w:rsid w:val="001E5254"/>
    <w:rsid w:val="001F0C91"/>
    <w:rsid w:val="001F1D99"/>
    <w:rsid w:val="001F4EFB"/>
    <w:rsid w:val="002002B0"/>
    <w:rsid w:val="00201D89"/>
    <w:rsid w:val="00210C90"/>
    <w:rsid w:val="00221D98"/>
    <w:rsid w:val="00227316"/>
    <w:rsid w:val="00234882"/>
    <w:rsid w:val="00244DA9"/>
    <w:rsid w:val="002563D7"/>
    <w:rsid w:val="002663D9"/>
    <w:rsid w:val="002742F6"/>
    <w:rsid w:val="00276074"/>
    <w:rsid w:val="002A390B"/>
    <w:rsid w:val="002A4958"/>
    <w:rsid w:val="002A629D"/>
    <w:rsid w:val="002C45BE"/>
    <w:rsid w:val="002E1136"/>
    <w:rsid w:val="002F105B"/>
    <w:rsid w:val="00304F82"/>
    <w:rsid w:val="00305D75"/>
    <w:rsid w:val="0031088E"/>
    <w:rsid w:val="003113BC"/>
    <w:rsid w:val="00315294"/>
    <w:rsid w:val="00316102"/>
    <w:rsid w:val="003168EB"/>
    <w:rsid w:val="00316FBD"/>
    <w:rsid w:val="00323C40"/>
    <w:rsid w:val="00352D0C"/>
    <w:rsid w:val="00362EF6"/>
    <w:rsid w:val="003630A9"/>
    <w:rsid w:val="00363471"/>
    <w:rsid w:val="003638D3"/>
    <w:rsid w:val="00365129"/>
    <w:rsid w:val="003659E4"/>
    <w:rsid w:val="00372938"/>
    <w:rsid w:val="00374091"/>
    <w:rsid w:val="00377DF1"/>
    <w:rsid w:val="003875A5"/>
    <w:rsid w:val="003915CD"/>
    <w:rsid w:val="00391DAD"/>
    <w:rsid w:val="0039434A"/>
    <w:rsid w:val="00394FC0"/>
    <w:rsid w:val="003A0CD8"/>
    <w:rsid w:val="003A617E"/>
    <w:rsid w:val="003A7DFE"/>
    <w:rsid w:val="003D3EC4"/>
    <w:rsid w:val="003D4802"/>
    <w:rsid w:val="003E5503"/>
    <w:rsid w:val="003F6198"/>
    <w:rsid w:val="004014BA"/>
    <w:rsid w:val="004118B7"/>
    <w:rsid w:val="004135EA"/>
    <w:rsid w:val="00414610"/>
    <w:rsid w:val="00417456"/>
    <w:rsid w:val="00423946"/>
    <w:rsid w:val="004272E2"/>
    <w:rsid w:val="00432475"/>
    <w:rsid w:val="004412E6"/>
    <w:rsid w:val="00442D7A"/>
    <w:rsid w:val="00443CEA"/>
    <w:rsid w:val="004560CC"/>
    <w:rsid w:val="004621A6"/>
    <w:rsid w:val="0047607F"/>
    <w:rsid w:val="00481D5B"/>
    <w:rsid w:val="00490B21"/>
    <w:rsid w:val="00490C70"/>
    <w:rsid w:val="004B3B44"/>
    <w:rsid w:val="004B3E61"/>
    <w:rsid w:val="004B52AE"/>
    <w:rsid w:val="004C1B4D"/>
    <w:rsid w:val="004D657F"/>
    <w:rsid w:val="004D77BE"/>
    <w:rsid w:val="004E2162"/>
    <w:rsid w:val="004F0287"/>
    <w:rsid w:val="0050058F"/>
    <w:rsid w:val="00513E5E"/>
    <w:rsid w:val="00523298"/>
    <w:rsid w:val="00524262"/>
    <w:rsid w:val="00561B41"/>
    <w:rsid w:val="005666F2"/>
    <w:rsid w:val="00573C7A"/>
    <w:rsid w:val="00575CA2"/>
    <w:rsid w:val="00587FEE"/>
    <w:rsid w:val="005A2425"/>
    <w:rsid w:val="005A3954"/>
    <w:rsid w:val="005A6A44"/>
    <w:rsid w:val="005B0956"/>
    <w:rsid w:val="005C0697"/>
    <w:rsid w:val="005C34D5"/>
    <w:rsid w:val="005C6C55"/>
    <w:rsid w:val="005D5F65"/>
    <w:rsid w:val="005E40D0"/>
    <w:rsid w:val="005E5C4E"/>
    <w:rsid w:val="005E5CB6"/>
    <w:rsid w:val="005E61C0"/>
    <w:rsid w:val="005E6D53"/>
    <w:rsid w:val="005F5591"/>
    <w:rsid w:val="005F66D0"/>
    <w:rsid w:val="0060401F"/>
    <w:rsid w:val="006050BC"/>
    <w:rsid w:val="006121F9"/>
    <w:rsid w:val="00620EE0"/>
    <w:rsid w:val="00622BD1"/>
    <w:rsid w:val="00622DF7"/>
    <w:rsid w:val="00640254"/>
    <w:rsid w:val="00655C62"/>
    <w:rsid w:val="006562C5"/>
    <w:rsid w:val="0065793E"/>
    <w:rsid w:val="006603BF"/>
    <w:rsid w:val="00670BEA"/>
    <w:rsid w:val="00673358"/>
    <w:rsid w:val="00677C84"/>
    <w:rsid w:val="00690BA6"/>
    <w:rsid w:val="00694548"/>
    <w:rsid w:val="006A0872"/>
    <w:rsid w:val="006A3947"/>
    <w:rsid w:val="006A5ABE"/>
    <w:rsid w:val="006A5BC3"/>
    <w:rsid w:val="006B2115"/>
    <w:rsid w:val="006B2542"/>
    <w:rsid w:val="006B2D42"/>
    <w:rsid w:val="006B7910"/>
    <w:rsid w:val="006D659E"/>
    <w:rsid w:val="006D68F8"/>
    <w:rsid w:val="006E0385"/>
    <w:rsid w:val="006E0543"/>
    <w:rsid w:val="006E126D"/>
    <w:rsid w:val="006E1844"/>
    <w:rsid w:val="006F55C4"/>
    <w:rsid w:val="007153DA"/>
    <w:rsid w:val="00717898"/>
    <w:rsid w:val="00733053"/>
    <w:rsid w:val="007548CC"/>
    <w:rsid w:val="00761443"/>
    <w:rsid w:val="00764724"/>
    <w:rsid w:val="00767CF0"/>
    <w:rsid w:val="00777EC5"/>
    <w:rsid w:val="00781B64"/>
    <w:rsid w:val="0078343A"/>
    <w:rsid w:val="007A13CB"/>
    <w:rsid w:val="007A426D"/>
    <w:rsid w:val="007A659E"/>
    <w:rsid w:val="007A7506"/>
    <w:rsid w:val="007A7AE8"/>
    <w:rsid w:val="007B0D7C"/>
    <w:rsid w:val="007B263C"/>
    <w:rsid w:val="007B2A7F"/>
    <w:rsid w:val="007B6F41"/>
    <w:rsid w:val="007E3A9B"/>
    <w:rsid w:val="007E464C"/>
    <w:rsid w:val="008006A5"/>
    <w:rsid w:val="00832E87"/>
    <w:rsid w:val="008357A2"/>
    <w:rsid w:val="008419CE"/>
    <w:rsid w:val="008512DA"/>
    <w:rsid w:val="00857C88"/>
    <w:rsid w:val="00862906"/>
    <w:rsid w:val="00866D56"/>
    <w:rsid w:val="008670D1"/>
    <w:rsid w:val="00877210"/>
    <w:rsid w:val="008853D1"/>
    <w:rsid w:val="00890B56"/>
    <w:rsid w:val="00891716"/>
    <w:rsid w:val="008B0216"/>
    <w:rsid w:val="008B2FBD"/>
    <w:rsid w:val="008C4CED"/>
    <w:rsid w:val="008C594F"/>
    <w:rsid w:val="008D02D4"/>
    <w:rsid w:val="008D1C58"/>
    <w:rsid w:val="008E467D"/>
    <w:rsid w:val="008F16B9"/>
    <w:rsid w:val="008F24E9"/>
    <w:rsid w:val="009000D8"/>
    <w:rsid w:val="00906771"/>
    <w:rsid w:val="0091769E"/>
    <w:rsid w:val="00917C1E"/>
    <w:rsid w:val="009347FD"/>
    <w:rsid w:val="009424BE"/>
    <w:rsid w:val="00944B7E"/>
    <w:rsid w:val="00947A8A"/>
    <w:rsid w:val="009517D9"/>
    <w:rsid w:val="00954104"/>
    <w:rsid w:val="00957366"/>
    <w:rsid w:val="00961248"/>
    <w:rsid w:val="00962600"/>
    <w:rsid w:val="00963268"/>
    <w:rsid w:val="00966D09"/>
    <w:rsid w:val="00972533"/>
    <w:rsid w:val="009745EF"/>
    <w:rsid w:val="009878D9"/>
    <w:rsid w:val="009969B7"/>
    <w:rsid w:val="00996BEC"/>
    <w:rsid w:val="00997D81"/>
    <w:rsid w:val="009A7E0F"/>
    <w:rsid w:val="009D7FCE"/>
    <w:rsid w:val="009E41DC"/>
    <w:rsid w:val="00A02440"/>
    <w:rsid w:val="00A029CA"/>
    <w:rsid w:val="00A103DE"/>
    <w:rsid w:val="00A139AB"/>
    <w:rsid w:val="00A3419E"/>
    <w:rsid w:val="00A37FED"/>
    <w:rsid w:val="00A405CE"/>
    <w:rsid w:val="00A604D5"/>
    <w:rsid w:val="00A64DB6"/>
    <w:rsid w:val="00A67166"/>
    <w:rsid w:val="00A72D2F"/>
    <w:rsid w:val="00A762FD"/>
    <w:rsid w:val="00A81F3B"/>
    <w:rsid w:val="00A86730"/>
    <w:rsid w:val="00A9306F"/>
    <w:rsid w:val="00A95D81"/>
    <w:rsid w:val="00A975C3"/>
    <w:rsid w:val="00AA1268"/>
    <w:rsid w:val="00AB097E"/>
    <w:rsid w:val="00AB17E4"/>
    <w:rsid w:val="00AC2F6E"/>
    <w:rsid w:val="00AC4632"/>
    <w:rsid w:val="00AC7E0A"/>
    <w:rsid w:val="00AE2402"/>
    <w:rsid w:val="00AF3583"/>
    <w:rsid w:val="00AF7D3A"/>
    <w:rsid w:val="00B078FD"/>
    <w:rsid w:val="00B07940"/>
    <w:rsid w:val="00B200DB"/>
    <w:rsid w:val="00B24313"/>
    <w:rsid w:val="00B25585"/>
    <w:rsid w:val="00B32309"/>
    <w:rsid w:val="00B33356"/>
    <w:rsid w:val="00B348D5"/>
    <w:rsid w:val="00B50595"/>
    <w:rsid w:val="00B5341B"/>
    <w:rsid w:val="00B5494D"/>
    <w:rsid w:val="00B558A3"/>
    <w:rsid w:val="00B56B66"/>
    <w:rsid w:val="00B57F20"/>
    <w:rsid w:val="00B60E3F"/>
    <w:rsid w:val="00B60EBC"/>
    <w:rsid w:val="00B61D62"/>
    <w:rsid w:val="00B621DD"/>
    <w:rsid w:val="00B62980"/>
    <w:rsid w:val="00B62D4C"/>
    <w:rsid w:val="00B763E7"/>
    <w:rsid w:val="00B768A3"/>
    <w:rsid w:val="00B775B4"/>
    <w:rsid w:val="00B800AC"/>
    <w:rsid w:val="00B919D5"/>
    <w:rsid w:val="00B927B7"/>
    <w:rsid w:val="00BA73F7"/>
    <w:rsid w:val="00BC49FF"/>
    <w:rsid w:val="00BD1425"/>
    <w:rsid w:val="00BD3CAD"/>
    <w:rsid w:val="00BD492D"/>
    <w:rsid w:val="00BE03CD"/>
    <w:rsid w:val="00BE0E4A"/>
    <w:rsid w:val="00BE124F"/>
    <w:rsid w:val="00BE5ED3"/>
    <w:rsid w:val="00BF331C"/>
    <w:rsid w:val="00C13AB8"/>
    <w:rsid w:val="00C1760D"/>
    <w:rsid w:val="00C25E9F"/>
    <w:rsid w:val="00C63853"/>
    <w:rsid w:val="00C656A2"/>
    <w:rsid w:val="00C66EFA"/>
    <w:rsid w:val="00C67973"/>
    <w:rsid w:val="00C71C6B"/>
    <w:rsid w:val="00C7738C"/>
    <w:rsid w:val="00C84738"/>
    <w:rsid w:val="00C97184"/>
    <w:rsid w:val="00CA03C6"/>
    <w:rsid w:val="00CA32FA"/>
    <w:rsid w:val="00CC19DB"/>
    <w:rsid w:val="00CC3378"/>
    <w:rsid w:val="00CD094B"/>
    <w:rsid w:val="00CD38BD"/>
    <w:rsid w:val="00CD4B93"/>
    <w:rsid w:val="00CD55C6"/>
    <w:rsid w:val="00CE3B5C"/>
    <w:rsid w:val="00CE4D81"/>
    <w:rsid w:val="00CF450B"/>
    <w:rsid w:val="00D03D35"/>
    <w:rsid w:val="00D05C24"/>
    <w:rsid w:val="00D13967"/>
    <w:rsid w:val="00D1459A"/>
    <w:rsid w:val="00D14EF2"/>
    <w:rsid w:val="00D21460"/>
    <w:rsid w:val="00D248BC"/>
    <w:rsid w:val="00D26F94"/>
    <w:rsid w:val="00D27C57"/>
    <w:rsid w:val="00D31991"/>
    <w:rsid w:val="00D4367B"/>
    <w:rsid w:val="00D5762A"/>
    <w:rsid w:val="00D618EF"/>
    <w:rsid w:val="00D628C1"/>
    <w:rsid w:val="00D827E2"/>
    <w:rsid w:val="00D84BE6"/>
    <w:rsid w:val="00D85A8B"/>
    <w:rsid w:val="00D902C2"/>
    <w:rsid w:val="00DB66E5"/>
    <w:rsid w:val="00DC0500"/>
    <w:rsid w:val="00DC4A8A"/>
    <w:rsid w:val="00DD26E4"/>
    <w:rsid w:val="00DD2FF8"/>
    <w:rsid w:val="00DE172F"/>
    <w:rsid w:val="00E028DA"/>
    <w:rsid w:val="00E052FB"/>
    <w:rsid w:val="00E15B4D"/>
    <w:rsid w:val="00E1653A"/>
    <w:rsid w:val="00E20A98"/>
    <w:rsid w:val="00E22393"/>
    <w:rsid w:val="00E2410D"/>
    <w:rsid w:val="00E255E8"/>
    <w:rsid w:val="00E40A39"/>
    <w:rsid w:val="00E47161"/>
    <w:rsid w:val="00E5351C"/>
    <w:rsid w:val="00E61CEB"/>
    <w:rsid w:val="00E723FC"/>
    <w:rsid w:val="00E84703"/>
    <w:rsid w:val="00E86FFA"/>
    <w:rsid w:val="00E91913"/>
    <w:rsid w:val="00E9648A"/>
    <w:rsid w:val="00E9686C"/>
    <w:rsid w:val="00EB40EB"/>
    <w:rsid w:val="00ED060D"/>
    <w:rsid w:val="00ED1589"/>
    <w:rsid w:val="00EE2076"/>
    <w:rsid w:val="00EE2DF6"/>
    <w:rsid w:val="00EE3C79"/>
    <w:rsid w:val="00F03ED1"/>
    <w:rsid w:val="00F0448C"/>
    <w:rsid w:val="00F048AF"/>
    <w:rsid w:val="00F16156"/>
    <w:rsid w:val="00F259F6"/>
    <w:rsid w:val="00F338C7"/>
    <w:rsid w:val="00F4282E"/>
    <w:rsid w:val="00F42B47"/>
    <w:rsid w:val="00F43F10"/>
    <w:rsid w:val="00F45D77"/>
    <w:rsid w:val="00F46FA6"/>
    <w:rsid w:val="00F5083B"/>
    <w:rsid w:val="00F539A5"/>
    <w:rsid w:val="00F53A6F"/>
    <w:rsid w:val="00F62F22"/>
    <w:rsid w:val="00F6711D"/>
    <w:rsid w:val="00F67E52"/>
    <w:rsid w:val="00F70A2E"/>
    <w:rsid w:val="00F77D39"/>
    <w:rsid w:val="00F8007A"/>
    <w:rsid w:val="00F91C57"/>
    <w:rsid w:val="00FA2165"/>
    <w:rsid w:val="00FA5A45"/>
    <w:rsid w:val="00FB6570"/>
    <w:rsid w:val="00FC2E0F"/>
    <w:rsid w:val="00FC4E0F"/>
    <w:rsid w:val="00FC506A"/>
    <w:rsid w:val="00FD36C5"/>
    <w:rsid w:val="00FD42E7"/>
    <w:rsid w:val="00FD6EB1"/>
    <w:rsid w:val="00FF0FF0"/>
    <w:rsid w:val="00FF3419"/>
    <w:rsid w:val="00FF671B"/>
    <w:rsid w:val="00FF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8" type="connector" idref="#_x0000_s1028"/>
        <o:r id="V:Rule9" type="connector" idref="#_x0000_s1027"/>
        <o:r id="V:Rule10" type="connector" idref="#_x0000_s1032"/>
        <o:r id="V:Rule11" type="connector" idref="#_x0000_s1029"/>
        <o:r id="V:Rule12" type="connector" idref="#_x0000_s1030"/>
        <o:r id="V:Rule13" type="connector" idref="#_x0000_s1031"/>
        <o:r id="V:Rule1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594F"/>
    <w:pPr>
      <w:keepNext/>
      <w:spacing w:line="360" w:lineRule="auto"/>
      <w:ind w:firstLine="709"/>
      <w:outlineLvl w:val="0"/>
    </w:pPr>
    <w:rPr>
      <w:rFonts w:ascii="Times Roman AzLat" w:hAnsi="Times Roman AzLat"/>
      <w:u w:val="single"/>
    </w:rPr>
  </w:style>
  <w:style w:type="paragraph" w:styleId="2">
    <w:name w:val="heading 2"/>
    <w:basedOn w:val="a"/>
    <w:next w:val="a"/>
    <w:link w:val="20"/>
    <w:qFormat/>
    <w:rsid w:val="008C594F"/>
    <w:pPr>
      <w:keepNext/>
      <w:spacing w:line="360" w:lineRule="auto"/>
      <w:ind w:firstLine="709"/>
      <w:outlineLvl w:val="1"/>
    </w:pPr>
    <w:rPr>
      <w:rFonts w:ascii="Times Roman AzLat" w:hAnsi="Times Roman AzLat"/>
      <w:position w:val="-16"/>
      <w:sz w:val="28"/>
      <w:szCs w:val="20"/>
    </w:rPr>
  </w:style>
  <w:style w:type="paragraph" w:styleId="3">
    <w:name w:val="heading 3"/>
    <w:basedOn w:val="a"/>
    <w:next w:val="a"/>
    <w:link w:val="30"/>
    <w:qFormat/>
    <w:rsid w:val="008C594F"/>
    <w:pPr>
      <w:keepNext/>
      <w:spacing w:line="360" w:lineRule="auto"/>
      <w:ind w:firstLine="720"/>
      <w:jc w:val="both"/>
      <w:outlineLvl w:val="2"/>
    </w:pPr>
    <w:rPr>
      <w:rFonts w:ascii="Times Roman AzLat" w:hAnsi="Times Roman AzLat"/>
      <w:sz w:val="28"/>
      <w:szCs w:val="20"/>
    </w:rPr>
  </w:style>
  <w:style w:type="paragraph" w:styleId="4">
    <w:name w:val="heading 4"/>
    <w:basedOn w:val="a"/>
    <w:next w:val="a"/>
    <w:link w:val="40"/>
    <w:qFormat/>
    <w:rsid w:val="008C594F"/>
    <w:pPr>
      <w:keepNext/>
      <w:jc w:val="center"/>
      <w:outlineLvl w:val="3"/>
    </w:pPr>
    <w:rPr>
      <w:rFonts w:ascii="Times Roman AzLat" w:hAnsi="Times Roman AzLat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8C594F"/>
    <w:pPr>
      <w:keepNext/>
      <w:tabs>
        <w:tab w:val="left" w:pos="1035"/>
      </w:tabs>
      <w:spacing w:line="360" w:lineRule="auto"/>
      <w:ind w:firstLine="737"/>
      <w:outlineLvl w:val="4"/>
    </w:pPr>
    <w:rPr>
      <w:rFonts w:ascii="Arial AzLat" w:hAnsi="Arial AzLat"/>
      <w:b/>
      <w:bCs/>
    </w:rPr>
  </w:style>
  <w:style w:type="paragraph" w:styleId="6">
    <w:name w:val="heading 6"/>
    <w:basedOn w:val="a"/>
    <w:next w:val="a"/>
    <w:link w:val="60"/>
    <w:qFormat/>
    <w:rsid w:val="007E3A9B"/>
    <w:pPr>
      <w:keepNext/>
      <w:tabs>
        <w:tab w:val="left" w:pos="1320"/>
      </w:tabs>
      <w:spacing w:line="360" w:lineRule="auto"/>
      <w:ind w:firstLine="720"/>
      <w:outlineLvl w:val="5"/>
    </w:pPr>
    <w:rPr>
      <w:rFonts w:ascii="Arial AzLat" w:hAnsi="Arial AzLat"/>
      <w:sz w:val="28"/>
    </w:rPr>
  </w:style>
  <w:style w:type="paragraph" w:styleId="7">
    <w:name w:val="heading 7"/>
    <w:basedOn w:val="a"/>
    <w:next w:val="a"/>
    <w:link w:val="70"/>
    <w:qFormat/>
    <w:rsid w:val="008C594F"/>
    <w:pPr>
      <w:keepNext/>
      <w:tabs>
        <w:tab w:val="left" w:pos="1320"/>
      </w:tabs>
      <w:spacing w:line="360" w:lineRule="auto"/>
      <w:ind w:firstLine="720"/>
      <w:outlineLvl w:val="6"/>
    </w:pPr>
    <w:rPr>
      <w:rFonts w:ascii="Arial AzLat" w:hAnsi="Arial AzLat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594F"/>
    <w:rPr>
      <w:rFonts w:ascii="Times Roman AzLat" w:eastAsia="Times New Roman" w:hAnsi="Times Roman AzLat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8C594F"/>
    <w:rPr>
      <w:rFonts w:ascii="Times Roman AzLat" w:eastAsia="Times New Roman" w:hAnsi="Times Roman AzLat" w:cs="Times New Roman"/>
      <w:position w:val="-16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C594F"/>
    <w:rPr>
      <w:rFonts w:ascii="Times Roman AzLat" w:eastAsia="Times New Roman" w:hAnsi="Times Roman AzLat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C594F"/>
    <w:rPr>
      <w:rFonts w:ascii="Times Roman AzLat" w:eastAsia="Times New Roman" w:hAnsi="Times Roman AzLat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C594F"/>
    <w:rPr>
      <w:rFonts w:ascii="Arial AzLat" w:eastAsia="Times New Roman" w:hAnsi="Arial AzLat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C594F"/>
    <w:rPr>
      <w:rFonts w:ascii="Arial AzLat" w:eastAsia="Times New Roman" w:hAnsi="Arial AzLat" w:cs="Times New Roman"/>
      <w:sz w:val="24"/>
      <w:szCs w:val="24"/>
      <w:u w:val="single"/>
      <w:lang w:eastAsia="ru-RU"/>
    </w:rPr>
  </w:style>
  <w:style w:type="paragraph" w:styleId="a3">
    <w:name w:val="Body Text Indent"/>
    <w:basedOn w:val="a"/>
    <w:link w:val="a4"/>
    <w:rsid w:val="008C594F"/>
    <w:pPr>
      <w:widowControl w:val="0"/>
      <w:spacing w:line="360" w:lineRule="auto"/>
      <w:ind w:firstLine="709"/>
      <w:jc w:val="both"/>
    </w:pPr>
    <w:rPr>
      <w:rFonts w:ascii="Arial AzLat" w:hAnsi="Arial AzLat"/>
    </w:rPr>
  </w:style>
  <w:style w:type="character" w:customStyle="1" w:styleId="a4">
    <w:name w:val="Основной текст с отступом Знак"/>
    <w:basedOn w:val="a0"/>
    <w:link w:val="a3"/>
    <w:rsid w:val="008C594F"/>
    <w:rPr>
      <w:rFonts w:ascii="Arial AzLat" w:eastAsia="Times New Roman" w:hAnsi="Arial AzLat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8C594F"/>
    <w:pPr>
      <w:spacing w:after="120"/>
    </w:pPr>
    <w:rPr>
      <w:lang w:val="en-US"/>
    </w:rPr>
  </w:style>
  <w:style w:type="character" w:customStyle="1" w:styleId="a6">
    <w:name w:val="Основной текст Знак"/>
    <w:basedOn w:val="a0"/>
    <w:link w:val="a5"/>
    <w:rsid w:val="008C594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7">
    <w:name w:val="annotation text"/>
    <w:basedOn w:val="a"/>
    <w:link w:val="a8"/>
    <w:rsid w:val="008C594F"/>
    <w:rPr>
      <w:rFonts w:eastAsia="MS Mincho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C594F"/>
    <w:rPr>
      <w:rFonts w:ascii="Times New Roman" w:eastAsia="MS Mincho" w:hAnsi="Times New Roman" w:cs="Times New Roman"/>
      <w:sz w:val="20"/>
      <w:szCs w:val="20"/>
      <w:lang w:val="en-US" w:eastAsia="ru-RU"/>
    </w:rPr>
  </w:style>
  <w:style w:type="paragraph" w:styleId="31">
    <w:name w:val="Body Text Indent 3"/>
    <w:basedOn w:val="a"/>
    <w:link w:val="32"/>
    <w:rsid w:val="008C594F"/>
    <w:pPr>
      <w:spacing w:after="120"/>
      <w:ind w:left="360"/>
    </w:pPr>
    <w:rPr>
      <w:sz w:val="16"/>
      <w:szCs w:val="16"/>
      <w:lang w:val="en-US"/>
    </w:rPr>
  </w:style>
  <w:style w:type="character" w:customStyle="1" w:styleId="32">
    <w:name w:val="Основной текст с отступом 3 Знак"/>
    <w:basedOn w:val="a0"/>
    <w:link w:val="31"/>
    <w:rsid w:val="008C594F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21">
    <w:name w:val="Body Text Indent 2"/>
    <w:basedOn w:val="a"/>
    <w:link w:val="22"/>
    <w:rsid w:val="008C594F"/>
    <w:pPr>
      <w:spacing w:after="120" w:line="480" w:lineRule="auto"/>
      <w:ind w:left="360"/>
    </w:pPr>
    <w:rPr>
      <w:lang w:val="en-US"/>
    </w:rPr>
  </w:style>
  <w:style w:type="character" w:customStyle="1" w:styleId="22">
    <w:name w:val="Основной текст с отступом 2 Знак"/>
    <w:basedOn w:val="a0"/>
    <w:link w:val="21"/>
    <w:rsid w:val="008C594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23">
    <w:name w:val="Знак Знак2"/>
    <w:rsid w:val="008C594F"/>
    <w:rPr>
      <w:rFonts w:ascii="Arial AzLat" w:hAnsi="Arial AzLat"/>
      <w:sz w:val="24"/>
      <w:szCs w:val="24"/>
    </w:rPr>
  </w:style>
  <w:style w:type="paragraph" w:styleId="a9">
    <w:name w:val="header"/>
    <w:basedOn w:val="a"/>
    <w:link w:val="aa"/>
    <w:rsid w:val="008C594F"/>
    <w:pPr>
      <w:tabs>
        <w:tab w:val="center" w:pos="4677"/>
        <w:tab w:val="right" w:pos="9355"/>
      </w:tabs>
    </w:pPr>
    <w:rPr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8C594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b">
    <w:name w:val="Title"/>
    <w:basedOn w:val="a"/>
    <w:link w:val="ac"/>
    <w:qFormat/>
    <w:rsid w:val="008C594F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c">
    <w:name w:val="Название Знак"/>
    <w:basedOn w:val="a0"/>
    <w:link w:val="ab"/>
    <w:rsid w:val="008C594F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d">
    <w:name w:val="Document Map"/>
    <w:basedOn w:val="a"/>
    <w:link w:val="ae"/>
    <w:rsid w:val="008C594F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character" w:customStyle="1" w:styleId="ae">
    <w:name w:val="Схема документа Знак"/>
    <w:basedOn w:val="a0"/>
    <w:link w:val="ad"/>
    <w:rsid w:val="008C594F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">
    <w:name w:val="List Paragraph"/>
    <w:basedOn w:val="a"/>
    <w:qFormat/>
    <w:rsid w:val="008C594F"/>
    <w:pPr>
      <w:ind w:left="720"/>
      <w:contextualSpacing/>
    </w:pPr>
    <w:rPr>
      <w:lang w:val="en-US"/>
    </w:rPr>
  </w:style>
  <w:style w:type="character" w:styleId="af0">
    <w:name w:val="page number"/>
    <w:basedOn w:val="a0"/>
    <w:rsid w:val="008C594F"/>
  </w:style>
  <w:style w:type="paragraph" w:styleId="af1">
    <w:name w:val="footer"/>
    <w:basedOn w:val="a"/>
    <w:link w:val="af2"/>
    <w:rsid w:val="008C594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Нижний колонтитул Знак"/>
    <w:basedOn w:val="a0"/>
    <w:link w:val="af1"/>
    <w:rsid w:val="008C59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mesRomanAzLat">
    <w:name w:val="Основной текст с отступом + Times Roman AzLat"/>
    <w:aliases w:val="разреженный на  0,3 пт"/>
    <w:basedOn w:val="21"/>
    <w:rsid w:val="008C594F"/>
    <w:pPr>
      <w:widowControl w:val="0"/>
      <w:spacing w:after="0" w:line="360" w:lineRule="auto"/>
      <w:ind w:left="0" w:firstLine="720"/>
      <w:jc w:val="both"/>
    </w:pPr>
    <w:rPr>
      <w:rFonts w:ascii="Times Roman AzLat" w:hAnsi="Times Roman AzLat"/>
      <w:spacing w:val="6"/>
      <w:sz w:val="28"/>
      <w:szCs w:val="28"/>
      <w:lang w:val="ru-RU"/>
    </w:rPr>
  </w:style>
  <w:style w:type="character" w:customStyle="1" w:styleId="af3">
    <w:name w:val="Знак Знак"/>
    <w:locked/>
    <w:rsid w:val="008C594F"/>
    <w:rPr>
      <w:rFonts w:ascii="MS Mincho" w:eastAsia="MS Mincho"/>
      <w:lang w:val="en-US" w:eastAsia="ru-RU" w:bidi="ar-SA"/>
    </w:rPr>
  </w:style>
  <w:style w:type="paragraph" w:styleId="af4">
    <w:name w:val="Balloon Text"/>
    <w:basedOn w:val="a"/>
    <w:link w:val="af5"/>
    <w:rsid w:val="008C594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8C59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7E3A9B"/>
    <w:rPr>
      <w:rFonts w:ascii="Arial AzLat" w:eastAsia="Times New Roman" w:hAnsi="Arial AzLat" w:cs="Times New Roman"/>
      <w:sz w:val="28"/>
      <w:szCs w:val="24"/>
      <w:lang w:eastAsia="ru-RU"/>
    </w:rPr>
  </w:style>
  <w:style w:type="character" w:styleId="af6">
    <w:name w:val="annotation reference"/>
    <w:rsid w:val="007E3A9B"/>
    <w:rPr>
      <w:sz w:val="16"/>
      <w:szCs w:val="16"/>
    </w:rPr>
  </w:style>
  <w:style w:type="paragraph" w:styleId="33">
    <w:name w:val="Body Text 3"/>
    <w:basedOn w:val="a"/>
    <w:link w:val="34"/>
    <w:rsid w:val="007E3A9B"/>
    <w:pPr>
      <w:spacing w:after="120"/>
    </w:pPr>
    <w:rPr>
      <w:sz w:val="16"/>
      <w:szCs w:val="16"/>
      <w:lang w:val="en-US"/>
    </w:rPr>
  </w:style>
  <w:style w:type="character" w:customStyle="1" w:styleId="34">
    <w:name w:val="Основной текст 3 Знак"/>
    <w:basedOn w:val="a0"/>
    <w:link w:val="33"/>
    <w:rsid w:val="007E3A9B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character" w:customStyle="1" w:styleId="apple-converted-space">
    <w:name w:val="apple-converted-space"/>
    <w:basedOn w:val="a0"/>
    <w:rsid w:val="005C0697"/>
  </w:style>
  <w:style w:type="character" w:customStyle="1" w:styleId="grame">
    <w:name w:val="grame"/>
    <w:basedOn w:val="a0"/>
    <w:rsid w:val="005C0697"/>
  </w:style>
  <w:style w:type="paragraph" w:styleId="af7">
    <w:name w:val="Normal (Web)"/>
    <w:basedOn w:val="a"/>
    <w:uiPriority w:val="99"/>
    <w:semiHidden/>
    <w:unhideWhenUsed/>
    <w:rsid w:val="007E464C"/>
    <w:pPr>
      <w:spacing w:before="100" w:beforeAutospacing="1" w:after="100" w:afterAutospacing="1"/>
    </w:pPr>
  </w:style>
  <w:style w:type="character" w:styleId="af8">
    <w:name w:val="Hyperlink"/>
    <w:basedOn w:val="a0"/>
    <w:uiPriority w:val="99"/>
    <w:semiHidden/>
    <w:unhideWhenUsed/>
    <w:rsid w:val="00F8007A"/>
    <w:rPr>
      <w:color w:val="0000FF"/>
      <w:u w:val="single"/>
    </w:rPr>
  </w:style>
  <w:style w:type="character" w:styleId="af9">
    <w:name w:val="Strong"/>
    <w:basedOn w:val="a0"/>
    <w:uiPriority w:val="22"/>
    <w:qFormat/>
    <w:rsid w:val="000E3B48"/>
    <w:rPr>
      <w:b/>
      <w:bCs/>
    </w:rPr>
  </w:style>
  <w:style w:type="paragraph" w:customStyle="1" w:styleId="p41">
    <w:name w:val="p41"/>
    <w:basedOn w:val="a"/>
    <w:rsid w:val="00F45D77"/>
    <w:pPr>
      <w:spacing w:before="100" w:beforeAutospacing="1" w:after="100" w:afterAutospacing="1"/>
    </w:pPr>
  </w:style>
  <w:style w:type="character" w:customStyle="1" w:styleId="ft134">
    <w:name w:val="ft134"/>
    <w:basedOn w:val="a0"/>
    <w:rsid w:val="00CD38BD"/>
  </w:style>
  <w:style w:type="paragraph" w:customStyle="1" w:styleId="p1274">
    <w:name w:val="p1274"/>
    <w:basedOn w:val="a"/>
    <w:rsid w:val="0009068D"/>
    <w:pPr>
      <w:spacing w:before="100" w:beforeAutospacing="1" w:after="100" w:afterAutospacing="1"/>
    </w:pPr>
  </w:style>
  <w:style w:type="character" w:customStyle="1" w:styleId="ft143">
    <w:name w:val="ft143"/>
    <w:basedOn w:val="a0"/>
    <w:rsid w:val="00733053"/>
  </w:style>
  <w:style w:type="character" w:customStyle="1" w:styleId="ft136">
    <w:name w:val="ft136"/>
    <w:basedOn w:val="a0"/>
    <w:rsid w:val="00733053"/>
  </w:style>
  <w:style w:type="character" w:customStyle="1" w:styleId="ft181">
    <w:name w:val="ft181"/>
    <w:basedOn w:val="a0"/>
    <w:rsid w:val="00733053"/>
  </w:style>
  <w:style w:type="character" w:customStyle="1" w:styleId="ft229">
    <w:name w:val="ft229"/>
    <w:basedOn w:val="a0"/>
    <w:rsid w:val="00733053"/>
  </w:style>
  <w:style w:type="character" w:customStyle="1" w:styleId="ft140">
    <w:name w:val="ft140"/>
    <w:basedOn w:val="a0"/>
    <w:rsid w:val="0050058F"/>
  </w:style>
  <w:style w:type="paragraph" w:customStyle="1" w:styleId="p330">
    <w:name w:val="p330"/>
    <w:basedOn w:val="a"/>
    <w:rsid w:val="007A13CB"/>
    <w:pPr>
      <w:spacing w:before="100" w:beforeAutospacing="1" w:after="100" w:afterAutospacing="1"/>
    </w:pPr>
  </w:style>
  <w:style w:type="paragraph" w:customStyle="1" w:styleId="p68">
    <w:name w:val="p68"/>
    <w:basedOn w:val="a"/>
    <w:rsid w:val="00443CEA"/>
    <w:pPr>
      <w:spacing w:before="100" w:beforeAutospacing="1" w:after="100" w:afterAutospacing="1"/>
    </w:pPr>
  </w:style>
  <w:style w:type="character" w:customStyle="1" w:styleId="ft182">
    <w:name w:val="ft182"/>
    <w:basedOn w:val="a0"/>
    <w:rsid w:val="00443CEA"/>
  </w:style>
  <w:style w:type="paragraph" w:customStyle="1" w:styleId="p1278">
    <w:name w:val="p1278"/>
    <w:basedOn w:val="a"/>
    <w:rsid w:val="00CF450B"/>
    <w:pPr>
      <w:spacing w:before="100" w:beforeAutospacing="1" w:after="100" w:afterAutospacing="1"/>
    </w:pPr>
  </w:style>
  <w:style w:type="paragraph" w:customStyle="1" w:styleId="p14">
    <w:name w:val="p14"/>
    <w:basedOn w:val="a"/>
    <w:rsid w:val="00CF450B"/>
    <w:pPr>
      <w:spacing w:before="100" w:beforeAutospacing="1" w:after="100" w:afterAutospacing="1"/>
    </w:pPr>
  </w:style>
  <w:style w:type="character" w:customStyle="1" w:styleId="ft145">
    <w:name w:val="ft145"/>
    <w:basedOn w:val="a0"/>
    <w:rsid w:val="00A405CE"/>
  </w:style>
  <w:style w:type="character" w:customStyle="1" w:styleId="ft141">
    <w:name w:val="ft141"/>
    <w:basedOn w:val="a0"/>
    <w:rsid w:val="00AC7E0A"/>
  </w:style>
  <w:style w:type="character" w:customStyle="1" w:styleId="ft135">
    <w:name w:val="ft135"/>
    <w:basedOn w:val="a0"/>
    <w:rsid w:val="00184AD3"/>
  </w:style>
  <w:style w:type="paragraph" w:customStyle="1" w:styleId="p22">
    <w:name w:val="p22"/>
    <w:basedOn w:val="a"/>
    <w:rsid w:val="00717898"/>
    <w:pPr>
      <w:spacing w:before="100" w:beforeAutospacing="1" w:after="100" w:afterAutospacing="1"/>
    </w:pPr>
  </w:style>
  <w:style w:type="character" w:customStyle="1" w:styleId="ft147">
    <w:name w:val="ft147"/>
    <w:basedOn w:val="a0"/>
    <w:rsid w:val="00D618EF"/>
  </w:style>
  <w:style w:type="paragraph" w:customStyle="1" w:styleId="p204">
    <w:name w:val="p204"/>
    <w:basedOn w:val="a"/>
    <w:rsid w:val="00D618EF"/>
    <w:pPr>
      <w:spacing w:before="100" w:beforeAutospacing="1" w:after="100" w:afterAutospacing="1"/>
    </w:pPr>
  </w:style>
  <w:style w:type="paragraph" w:customStyle="1" w:styleId="p1284">
    <w:name w:val="p1284"/>
    <w:basedOn w:val="a"/>
    <w:rsid w:val="000B0C60"/>
    <w:pPr>
      <w:spacing w:before="100" w:beforeAutospacing="1" w:after="100" w:afterAutospacing="1"/>
    </w:pPr>
  </w:style>
  <w:style w:type="character" w:customStyle="1" w:styleId="ft148">
    <w:name w:val="ft148"/>
    <w:basedOn w:val="a0"/>
    <w:rsid w:val="000B0C60"/>
  </w:style>
  <w:style w:type="paragraph" w:customStyle="1" w:styleId="p75">
    <w:name w:val="p75"/>
    <w:basedOn w:val="a"/>
    <w:rsid w:val="000B0C60"/>
    <w:pPr>
      <w:spacing w:before="100" w:beforeAutospacing="1" w:after="100" w:afterAutospacing="1"/>
    </w:pPr>
  </w:style>
  <w:style w:type="paragraph" w:customStyle="1" w:styleId="p1287">
    <w:name w:val="p1287"/>
    <w:basedOn w:val="a"/>
    <w:rsid w:val="006E1844"/>
    <w:pPr>
      <w:spacing w:before="100" w:beforeAutospacing="1" w:after="100" w:afterAutospacing="1"/>
    </w:pPr>
  </w:style>
  <w:style w:type="paragraph" w:customStyle="1" w:styleId="p1288">
    <w:name w:val="p1288"/>
    <w:basedOn w:val="a"/>
    <w:rsid w:val="006E1844"/>
    <w:pPr>
      <w:spacing w:before="100" w:beforeAutospacing="1" w:after="100" w:afterAutospacing="1"/>
    </w:pPr>
  </w:style>
  <w:style w:type="character" w:customStyle="1" w:styleId="ft137">
    <w:name w:val="ft137"/>
    <w:basedOn w:val="a0"/>
    <w:rsid w:val="004E2162"/>
  </w:style>
  <w:style w:type="character" w:customStyle="1" w:styleId="ft8">
    <w:name w:val="ft8"/>
    <w:basedOn w:val="a0"/>
    <w:rsid w:val="004272E2"/>
  </w:style>
  <w:style w:type="character" w:styleId="afa">
    <w:name w:val="Emphasis"/>
    <w:basedOn w:val="a0"/>
    <w:uiPriority w:val="20"/>
    <w:qFormat/>
    <w:rsid w:val="00587F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9lc.com/normativno-tehnicheskiy-dokument.html" TargetMode="External"/><Relationship Id="rId13" Type="http://schemas.openxmlformats.org/officeDocument/2006/relationships/hyperlink" Target="http://chem21.info/info/356016" TargetMode="External"/><Relationship Id="rId18" Type="http://schemas.openxmlformats.org/officeDocument/2006/relationships/hyperlink" Target="http://chem21.info/info/28737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chem21.info/info/380335" TargetMode="External"/><Relationship Id="rId17" Type="http://schemas.openxmlformats.org/officeDocument/2006/relationships/hyperlink" Target="http://chem21.info/info/1640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hem21.info/info/1824277" TargetMode="External"/><Relationship Id="rId20" Type="http://schemas.openxmlformats.org/officeDocument/2006/relationships/hyperlink" Target="http://www.fito-terapevt.ru/bolezni-serdechno-sosudistoy-sistemy/gipertonicheskaya-boleznj-arterialjnaya-gipertenziy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hem21.info/info/10365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hem21.info/info/721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9A%D0%B0%D1%80%D0%B1%D0%BE%D0%BA%D1%81%D0%B8%D0%BF%D0%B5%D0%BF%D1%82%D0%B8%D0%B4%D0%B0%D0%B7%D1%8B" TargetMode="External"/><Relationship Id="rId19" Type="http://schemas.openxmlformats.org/officeDocument/2006/relationships/hyperlink" Target="http://chem21.info/info/4900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/index.php?title=%D0%90%D0%BC%D0%B8%D0%BD%D0%BE%D0%BF%D0%B5%D0%BF%D1%82%D0%B8%D0%B4%D0%B0%D0%B7%D1%8B&amp;action=edit&amp;redlink=1" TargetMode="External"/><Relationship Id="rId14" Type="http://schemas.openxmlformats.org/officeDocument/2006/relationships/hyperlink" Target="http://chem21.info/info/154327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D6619-A87C-4C8C-984C-64898E017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30</Pages>
  <Words>8953</Words>
  <Characters>51037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2018-08-13T11:00:00Z</dcterms:created>
  <dcterms:modified xsi:type="dcterms:W3CDTF">2018-08-13T11:06:00Z</dcterms:modified>
</cp:coreProperties>
</file>